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14" w:rsidRPr="00481D14" w:rsidRDefault="00D525F9" w:rsidP="00481D14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bookmarkStart w:id="0" w:name="_GoBack"/>
      <w:bookmarkEnd w:id="0"/>
    </w:p>
    <w:p w:rsidR="00481D14" w:rsidRPr="00481D14" w:rsidRDefault="00481D14" w:rsidP="00481D14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481D14" w:rsidRPr="00481D14" w:rsidRDefault="00481D14" w:rsidP="00481D1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Umowa nr …………….. </w:t>
      </w:r>
      <w:r w:rsidRPr="00481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(nr Zamawiającego)</w:t>
      </w:r>
    </w:p>
    <w:p w:rsidR="00481D14" w:rsidRPr="00481D14" w:rsidRDefault="00481D14" w:rsidP="0048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Umowa nr ………………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(nr Wykonawcy)</w:t>
      </w:r>
    </w:p>
    <w:p w:rsidR="00481D14" w:rsidRPr="00481D14" w:rsidRDefault="00481D14" w:rsidP="00481D1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Calibri" w:hAnsi="Times New Roman" w:cs="Times New Roman"/>
          <w:sz w:val="24"/>
          <w:szCs w:val="24"/>
          <w:lang w:eastAsia="pl-PL"/>
        </w:rPr>
        <w:t>zawarta w dniu …………………………………..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 pomiędzy:</w:t>
      </w:r>
    </w:p>
    <w:p w:rsidR="00481D14" w:rsidRPr="00481D14" w:rsidRDefault="00481D14" w:rsidP="00481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Kielce z siedzibą w Kielcach przy ul. Rynek 1, 25-303 Kielce</w:t>
      </w: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NIP: 657-261-73-25,</w:t>
      </w: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REGON: 291009343</w:t>
      </w:r>
    </w:p>
    <w:p w:rsidR="00481D14" w:rsidRPr="00481D14" w:rsidRDefault="00481D14" w:rsidP="00481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treści umowy</w:t>
      </w:r>
      <w:r w:rsidRPr="00481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„Zamawiającym”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reprezentowana przez:</w:t>
      </w: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Zygmunta Mazura - Dyrektora Zakładu Obsługi Urzędu Miasta Kielce – pełnomocnika działającego na podstawie udzielonego pełnomocnictwa przez Prezydenta Miasta Kielce,</w:t>
      </w:r>
    </w:p>
    <w:p w:rsidR="00481D14" w:rsidRPr="00481D14" w:rsidRDefault="00481D14" w:rsidP="00481D1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:rsidR="00481D14" w:rsidRPr="00481D14" w:rsidRDefault="00481D14" w:rsidP="00481D1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81D14" w:rsidRPr="00481D14" w:rsidRDefault="00481D14" w:rsidP="00481D1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81D14" w:rsidRPr="00481D14" w:rsidRDefault="00481D14" w:rsidP="00481D1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NIP: ………………………                        REGON: ……….………………</w:t>
      </w:r>
    </w:p>
    <w:p w:rsidR="00481D14" w:rsidRPr="00481D14" w:rsidRDefault="00481D14" w:rsidP="00481D1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treści umowy</w:t>
      </w:r>
      <w:r w:rsidRPr="00481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,,Wykonawcą”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481D14" w:rsidRPr="00481D14" w:rsidRDefault="00481D14" w:rsidP="00481D1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………………………………………………………………………………………………</w:t>
      </w:r>
    </w:p>
    <w:p w:rsidR="00481D14" w:rsidRPr="00481D14" w:rsidRDefault="00481D14" w:rsidP="00481D1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………………………………………………………………………………………………</w:t>
      </w:r>
    </w:p>
    <w:p w:rsidR="00481D14" w:rsidRPr="00481D14" w:rsidRDefault="00481D14" w:rsidP="00481D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481D14" w:rsidRPr="00481D14" w:rsidRDefault="00481D14" w:rsidP="00481D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481D1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  <w:t>Dla realizacji niniejszej umowy ustanawia się:</w:t>
      </w:r>
    </w:p>
    <w:p w:rsidR="00481D14" w:rsidRPr="00481D14" w:rsidRDefault="00481D14" w:rsidP="00481D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481D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Nabywcę i Płatnika</w:t>
      </w:r>
      <w:r w:rsidRPr="00481D1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481D14" w:rsidRPr="00481D14" w:rsidRDefault="00481D14" w:rsidP="00481D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1D1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Gmina Kielce</w:t>
      </w:r>
    </w:p>
    <w:p w:rsidR="00481D14" w:rsidRPr="00481D14" w:rsidRDefault="00481D14" w:rsidP="00481D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1D1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ul. Rynek 1</w:t>
      </w:r>
    </w:p>
    <w:p w:rsidR="00481D14" w:rsidRPr="00481D14" w:rsidRDefault="00481D14" w:rsidP="00481D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1D1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25-303 Kielce</w:t>
      </w:r>
    </w:p>
    <w:p w:rsidR="00481D14" w:rsidRPr="00481D14" w:rsidRDefault="00481D14" w:rsidP="00481D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1D1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NIP:  657-261-73-25</w:t>
      </w:r>
    </w:p>
    <w:p w:rsidR="00481D14" w:rsidRPr="00481D14" w:rsidRDefault="00481D14" w:rsidP="00481D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481D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Odbiorcę faktury:</w:t>
      </w:r>
    </w:p>
    <w:p w:rsidR="00481D14" w:rsidRPr="00481D14" w:rsidRDefault="00481D14" w:rsidP="00481D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1D1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Zakład Obsługi Urzędu Miasta Kielce, </w:t>
      </w:r>
    </w:p>
    <w:p w:rsidR="00481D14" w:rsidRPr="00481D14" w:rsidRDefault="00481D14" w:rsidP="00481D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1D1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ul. Strycharska 6</w:t>
      </w:r>
    </w:p>
    <w:p w:rsidR="00481D14" w:rsidRPr="00481D14" w:rsidRDefault="00481D14" w:rsidP="00481D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1D1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25-659 Kielce, </w:t>
      </w:r>
    </w:p>
    <w:p w:rsidR="00481D14" w:rsidRPr="00481D14" w:rsidRDefault="00481D14" w:rsidP="00481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zawarcia umowy jest postępowanie przeprowadzone w oparciu o art. 138o ustawy z dnia 29 stycznia 2004 r. - Prawo zamówień publicznych (Dz.U. z 2015 r., poz. 2164 ze zm.).</w:t>
      </w:r>
    </w:p>
    <w:p w:rsidR="00481D14" w:rsidRPr="00481D14" w:rsidRDefault="00481D14" w:rsidP="00481D1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1D14" w:rsidRPr="00481D14" w:rsidRDefault="00481D14" w:rsidP="00481D1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481D14" w:rsidRPr="00481D14" w:rsidRDefault="00481D14" w:rsidP="00A8635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Przedmiotem umowy jest świadczenie usług pocztowych w 2017 roku (przesyłek listowych, paczek pocztowych, przesyłek kurierskich) </w:t>
      </w:r>
      <w:r w:rsidRPr="00481D14">
        <w:rPr>
          <w:rFonts w:ascii="Times New Roman" w:eastAsia="Calibri" w:hAnsi="Times New Roman" w:cs="Times New Roman"/>
          <w:sz w:val="24"/>
          <w:szCs w:val="24"/>
          <w:lang w:eastAsia="ar-SA"/>
        </w:rPr>
        <w:t>oraz ich zwrotów,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obrocie krajowym i zagranicznym, w formie opłaty z dołu.</w:t>
      </w:r>
    </w:p>
    <w:p w:rsidR="00481D14" w:rsidRPr="00481D14" w:rsidRDefault="00481D14" w:rsidP="00A8635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przesyłki listowe, będące przedmiotem umowy, rozumie się przesyłki listowe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wadze do 2 000 g (gabaryt A i B):</w:t>
      </w:r>
    </w:p>
    <w:p w:rsidR="00481D14" w:rsidRPr="00481D14" w:rsidRDefault="00481D14" w:rsidP="00A8635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zwykłe ekonomiczne – przesyłka nierejestrowana nie będąca przesyłką najszybszej kategorii w obrocie krajowym i zagranicznym,</w:t>
      </w:r>
    </w:p>
    <w:p w:rsidR="00481D14" w:rsidRPr="00481D14" w:rsidRDefault="00481D14" w:rsidP="00A8635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zwykłe priorytetowe – przesyłka nierejestrowana najszybszej kategorii w obrocie krajowym i zagranicznym,</w:t>
      </w:r>
    </w:p>
    <w:p w:rsidR="00481D14" w:rsidRPr="00481D14" w:rsidRDefault="00481D14" w:rsidP="00A8635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polecone ekonomiczne – przesyłka listowa rejestrowana nie będącą przesyłką najszybszej kategorii, przemieszczaną i doręczaną w sposób zabezpieczający ją przed utratą, ubytkiem zawartości lub uszkodzeniem w obrocie krajowym,</w:t>
      </w:r>
    </w:p>
    <w:p w:rsidR="00481D14" w:rsidRPr="00481D14" w:rsidRDefault="00481D14" w:rsidP="00A8635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polecone priorytetowe – przesyłka listowa rejestrowana najszybszej kategorii, przemieszczaną i doręczaną w sposób zabezpieczający ją przed utratą, ubytkiem zawartości lub uszkodzeniem w obrocie krajowym i zagranicznym,</w:t>
      </w:r>
    </w:p>
    <w:p w:rsidR="00481D14" w:rsidRPr="00481D14" w:rsidRDefault="00481D14" w:rsidP="00A8635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polecone ze zwrotnym poświadczeniem odbioru (ZPO) – przesyłka listowa nie będącą przesyłką najszybszej kategorii przyjęta za potwierdzeniem nadania i doręczona za pokwitowaniem odbioru w obrocie krajowym,</w:t>
      </w:r>
    </w:p>
    <w:p w:rsidR="00481D14" w:rsidRPr="00481D14" w:rsidRDefault="00481D14" w:rsidP="00A8635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polecone priorytetowe ze zwrotnym poświadczeniem odbioru (ZPO) – przesyłka listowa najszybszej kategorii przyjęta za potwierdzeniem nadania i doręczona za pokwitowaniem odbioru w obrocie krajowym i zagranicznym,</w:t>
      </w:r>
    </w:p>
    <w:p w:rsidR="00481D14" w:rsidRPr="00481D14" w:rsidRDefault="00481D14" w:rsidP="00A8635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przesyłki listowe z zadeklarowaną wartością – przesyłka rejestrowana, za której utratę, ubytek zawartości lub uszkodzenie operator ponosi odpowiedzialność do wysokości wartości przesyłki podanej przez nadawcę w obrocie krajowym i zagranicznym.</w:t>
      </w:r>
    </w:p>
    <w:p w:rsidR="00481D14" w:rsidRPr="00481D14" w:rsidRDefault="00481D14" w:rsidP="00A8635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paczki pocztowe, będące przedmiotem umowy, rozumie się paczki pocztowe </w:t>
      </w:r>
    </w:p>
    <w:p w:rsidR="00481D14" w:rsidRPr="00481D14" w:rsidRDefault="00481D14" w:rsidP="00481D1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o wadze do 10 000 g (gabaryt A i B):</w:t>
      </w:r>
    </w:p>
    <w:p w:rsidR="00481D14" w:rsidRPr="00481D14" w:rsidRDefault="00481D14" w:rsidP="00A86350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ekonomiczne – paczki rejestrowane nie będące paczkami najszybszej kategorii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obrocie krajowym i zagranicznym.,</w:t>
      </w:r>
    </w:p>
    <w:p w:rsidR="00481D14" w:rsidRPr="00481D14" w:rsidRDefault="00481D14" w:rsidP="00A86350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priorytetowe – paczki rejestrowane najszybszej kategorii w obrocie krajowym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zagranicznym.,</w:t>
      </w:r>
    </w:p>
    <w:p w:rsidR="00481D14" w:rsidRPr="00481D14" w:rsidRDefault="00481D14" w:rsidP="00A8635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z zadeklarowaną wartością – paczki rejestrowane nie będące przesyłkami najszybszej kategorii z zadeklarowaną wartością w obrocie krajowym i zagranicznym.,</w:t>
      </w:r>
    </w:p>
    <w:p w:rsidR="00481D14" w:rsidRPr="00481D14" w:rsidRDefault="00481D14" w:rsidP="00A8635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ze zwrotnym poświadczeniem odbioru – paczki rejestrowane ekonomiczne i priorytetowe przyjęte za potwierdzeniem nadania i doręczone za pokwitowaniem odbioru w obrocie krajowym i zagranicznym.</w:t>
      </w:r>
    </w:p>
    <w:p w:rsidR="00481D14" w:rsidRPr="00481D14" w:rsidRDefault="00481D14" w:rsidP="00A8635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usług kurierskich Wykonawca zobowiązuje się do:</w:t>
      </w:r>
    </w:p>
    <w:p w:rsidR="00481D14" w:rsidRPr="00481D14" w:rsidRDefault="00481D14" w:rsidP="00A86350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dostarczenia przesyłek kurierskich z miejscowym adresatom w ciągu maksymalnie 2 godzin od odebrania przesyłki od Zamawiającego, </w:t>
      </w:r>
    </w:p>
    <w:p w:rsidR="00481D14" w:rsidRPr="00481D14" w:rsidRDefault="00481D14" w:rsidP="00A86350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dostarczenia przesyłek kurierskich adresatom na terenie kraju w tym samym dniu, w którym przesyłka została odebrana od Zamawiającego, </w:t>
      </w:r>
    </w:p>
    <w:p w:rsidR="00481D14" w:rsidRPr="00481D14" w:rsidRDefault="00481D14" w:rsidP="00A86350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dostarczenia przesyłek kurierskich adresatom w dniu następnym na terenie kraju (zgodnie z zapotrzebowaniem Zamawiającego);</w:t>
      </w:r>
    </w:p>
    <w:p w:rsidR="00481D14" w:rsidRPr="00481D14" w:rsidRDefault="00481D14" w:rsidP="00A86350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do godz. 9.00</w:t>
      </w:r>
    </w:p>
    <w:p w:rsidR="00481D14" w:rsidRPr="00481D14" w:rsidRDefault="00481D14" w:rsidP="00A86350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do godz. 12.00</w:t>
      </w:r>
    </w:p>
    <w:p w:rsidR="00481D14" w:rsidRPr="00481D14" w:rsidRDefault="00481D14" w:rsidP="00A86350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w dniu następnym od nadania przesyłki.</w:t>
      </w:r>
    </w:p>
    <w:p w:rsidR="00481D14" w:rsidRPr="00481D14" w:rsidRDefault="00481D14" w:rsidP="00A86350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dostarczenia przesyłek kurierskich za granicę:</w:t>
      </w:r>
    </w:p>
    <w:p w:rsidR="00481D14" w:rsidRPr="00481D14" w:rsidRDefault="00481D14" w:rsidP="00A8635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na terenie krajów unii Europejskiej oraz pozostałych krajów Europy, maksymalnie w terminie 4 dni roboczych od daty nadania przesyłki,</w:t>
      </w:r>
    </w:p>
    <w:p w:rsidR="00481D14" w:rsidRPr="00481D14" w:rsidRDefault="00481D14" w:rsidP="00A8635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do pozostałych krajów świata – zgodnie z regulaminem doręczania przesyłek zagranicznych Wykonawcy.</w:t>
      </w:r>
    </w:p>
    <w:p w:rsidR="00481D14" w:rsidRPr="00481D14" w:rsidRDefault="00481D14" w:rsidP="00A8635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przewiduje możliwość zlecania innych usług pocztowych w zakresie przesyłek pocztowych nie wymienionych w formularzach asortymentowo - cenowych.</w:t>
      </w: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ind w:left="4248" w:firstLine="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481D14" w:rsidRPr="00481D14" w:rsidRDefault="00481D14" w:rsidP="00481D14">
      <w:pPr>
        <w:tabs>
          <w:tab w:val="num" w:pos="26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1D14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Usługi pocztowe, o których  mowa w </w:t>
      </w:r>
      <w:r w:rsidRPr="00481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 realizowane będą na zasadach określonych w:</w:t>
      </w:r>
    </w:p>
    <w:p w:rsidR="00481D14" w:rsidRPr="00481D14" w:rsidRDefault="00481D14" w:rsidP="00A863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Ustawie z dnia 23 listopada 2012 r. Prawo pocztowe (Dz. U. 2012. poz. 1529).</w:t>
      </w:r>
    </w:p>
    <w:p w:rsidR="00481D14" w:rsidRPr="00481D14" w:rsidRDefault="00481D14" w:rsidP="00A86350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z dnia 14 czerwca 1960 r. Kodeks postępowania administracyjnego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z 2016 r., poz. 23 ze </w:t>
      </w:r>
      <w:proofErr w:type="spellStart"/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obowiązujących przepisów wykonawczych,</w:t>
      </w:r>
    </w:p>
    <w:p w:rsidR="00481D14" w:rsidRPr="00481D14" w:rsidRDefault="00481D14" w:rsidP="00A86350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z dnia 29 sierpnia 1997 r. Ordynacja podatkowa (Dz. U. z 2015 r., poz. 613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zm.),</w:t>
      </w:r>
    </w:p>
    <w:p w:rsidR="00481D14" w:rsidRPr="00481D14" w:rsidRDefault="00481D14" w:rsidP="00A86350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z dnia 17 listopada 1964 r. Kodeks postępowania cywilnego (j.t. Dz. U.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2014 r., poz. 101),</w:t>
      </w:r>
    </w:p>
    <w:p w:rsidR="00481D14" w:rsidRPr="00481D14" w:rsidRDefault="00481D14" w:rsidP="00A86350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z dnia 6 czerwca 1997 r. Kodeks postępowania karnego (Dz. U. z 2013 r., poz. 1247 ),</w:t>
      </w:r>
    </w:p>
    <w:p w:rsidR="00481D14" w:rsidRPr="00481D14" w:rsidRDefault="00481D14" w:rsidP="00A86350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Rozporządzeniu Ministra Administracji i Cyfryzacji z dnia 26 listopada 2013 r.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reklamacji usługi pocztowej (Dz. U. z 2013 r., poz. 1468),</w:t>
      </w:r>
    </w:p>
    <w:p w:rsidR="00481D14" w:rsidRPr="00481D14" w:rsidRDefault="00481D14" w:rsidP="00A86350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Rozporządzeniu Ministra Administracji i Cyfryzacji z dnia 29 kwietnia 2013 r. w sprawie warunków wykonywania usług powszechnych przez operatora wyznaczonego (Dz. U. z 2013 r., poz.545).</w:t>
      </w:r>
    </w:p>
    <w:p w:rsidR="00481D14" w:rsidRPr="00481D14" w:rsidRDefault="00481D14" w:rsidP="00A86350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Międzynarodowych przepisach pocztowych:</w:t>
      </w:r>
    </w:p>
    <w:p w:rsidR="00481D14" w:rsidRPr="00481D14" w:rsidRDefault="00481D14" w:rsidP="00481D1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ratyfikowanej Umowy międzynarodowej z dnia 5 października 2004 r. (Dz. U.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2007 r. Nr 206, poz. 1494), </w:t>
      </w:r>
    </w:p>
    <w:p w:rsidR="00481D14" w:rsidRPr="00481D14" w:rsidRDefault="00481D14" w:rsidP="00481D1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- Regulaminie poczty listowej z dnia 28 stycznia 2005 r. (Dz. U. z 2007 r. Nr 108, poz.744).</w:t>
      </w:r>
    </w:p>
    <w:p w:rsidR="00481D14" w:rsidRPr="00481D14" w:rsidRDefault="00481D14" w:rsidP="00A86350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powszechnie obowiązujących aktach prawnych związanych z realizacją usług będących przedmiotem Umowy, w brzmieniu obowiązującym na dzień podpisania umowy.</w:t>
      </w:r>
    </w:p>
    <w:p w:rsidR="00481D14" w:rsidRPr="00481D14" w:rsidRDefault="00481D14" w:rsidP="00A86350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 świadczenia usług Wykonawcy z tym, że postanowienia tego regulaminu sprzeczne z obowiązującymi przepisami prawa lub nie dające się pogodzić z postanowieniami zawartymi w Specyfikacji Istotnych Warunków Zamówienia i niniejszej umowie nie będą miały zastosowania.</w:t>
      </w:r>
    </w:p>
    <w:p w:rsidR="00481D14" w:rsidRPr="00481D14" w:rsidRDefault="00481D14" w:rsidP="00481D14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D14" w:rsidRPr="00481D14" w:rsidRDefault="00481D14" w:rsidP="00481D14">
      <w:pPr>
        <w:spacing w:after="0" w:line="240" w:lineRule="auto"/>
        <w:ind w:left="4248" w:firstLine="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481D14" w:rsidRPr="00481D14" w:rsidRDefault="00481D14" w:rsidP="00A86350">
      <w:pPr>
        <w:numPr>
          <w:ilvl w:val="1"/>
          <w:numId w:val="1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do odbioru jeden raz dziennie przesyłek do wyekspediowania  z dwóch punktów Kancelarii Ogólnej Zamawiającego, zlokalizowanych w Kielcach przy ul. Rynek 1 i ul. Strycharskiej 6. Odbiór przesyłek będzie odbywał się w dni robocze, od poniedziałku do piątku w godzinach 14:30–15:00.</w:t>
      </w:r>
    </w:p>
    <w:p w:rsidR="00481D14" w:rsidRPr="00481D14" w:rsidRDefault="00481D14" w:rsidP="00A86350">
      <w:pPr>
        <w:numPr>
          <w:ilvl w:val="1"/>
          <w:numId w:val="1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Odbioru przesyłek dokonywać będzie upoważniony przedstawiciel Wykonawcy, po okazaniu stosownego upoważnienia.</w:t>
      </w:r>
    </w:p>
    <w:p w:rsidR="00481D14" w:rsidRPr="00481D14" w:rsidRDefault="00481D14" w:rsidP="00A86350">
      <w:pPr>
        <w:numPr>
          <w:ilvl w:val="1"/>
          <w:numId w:val="1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Nadanie przesyłek przyjętych do wyekspediowania będzie każdorazowo dokumentowane przez Wykonawcę pieczęcią, podpisem i datą w pocztowej książce nadawczej - dla przesyłek rejestrowanych oraz na zestawieniu ilościowym przesyłek według poszczególnych kategorii wagowych – dla przesyłek nierejestrowanych. </w:t>
      </w:r>
    </w:p>
    <w:p w:rsidR="00481D14" w:rsidRPr="00481D14" w:rsidRDefault="00481D14" w:rsidP="00A86350">
      <w:pPr>
        <w:numPr>
          <w:ilvl w:val="1"/>
          <w:numId w:val="1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Dostarczenie oraz zwrot przesyłek, do siedziby Zamawiającego w Kielcach przy ul. Rynek 1 i ul. Strycharskiej 6, odbywać się będzie codziennie w dni robocze w godz. 8:00–9:00, z wyłączeniem dni ustawowo wolnych od pracy.</w:t>
      </w:r>
    </w:p>
    <w:p w:rsidR="00481D14" w:rsidRPr="00481D14" w:rsidRDefault="00481D14" w:rsidP="00A86350">
      <w:pPr>
        <w:numPr>
          <w:ilvl w:val="1"/>
          <w:numId w:val="1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Zlecenie wykonania usługi kurierskiej, zgłoszone będzie przez Zamawiającego telefonicznie. Dowodem zlecenia usługi kurierskiej będzie wypełniony i podpisany przez Zamawiającego list przewozowy, według wzoru obowiązującego u Wykonawcy, przy czym jeden egzemplarz listu przewozowego przeznaczony będzie dla Zamawiającego.</w:t>
      </w:r>
    </w:p>
    <w:p w:rsidR="00481D14" w:rsidRPr="00481D14" w:rsidRDefault="00481D14" w:rsidP="00A86350">
      <w:pPr>
        <w:numPr>
          <w:ilvl w:val="1"/>
          <w:numId w:val="1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Odbieranie i dostarczanie przesyłek kurierskich następować będzie w siedzibie Zamawiającego lub innym wskazanym przez niego miejscu w dni robocze od godz. 7:30 do 15:30  od poniedziałku do piątku, z wyłączeniem dni ustawowo wolnych do pracy.</w:t>
      </w:r>
    </w:p>
    <w:p w:rsidR="00481D14" w:rsidRPr="00481D14" w:rsidRDefault="00481D14" w:rsidP="00A86350">
      <w:pPr>
        <w:numPr>
          <w:ilvl w:val="1"/>
          <w:numId w:val="1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List przewozowy powinien zawierać co najmniej następujące dane:</w:t>
      </w:r>
    </w:p>
    <w:p w:rsidR="00481D14" w:rsidRPr="00481D14" w:rsidRDefault="00481D14" w:rsidP="00A863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nadania przesyłki,</w:t>
      </w:r>
    </w:p>
    <w:p w:rsidR="00481D14" w:rsidRPr="00481D14" w:rsidRDefault="00481D14" w:rsidP="00A863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dokładne dane nadawcy przesyłki obejmujące pełny adres z kodem pocztowym,</w:t>
      </w:r>
    </w:p>
    <w:p w:rsidR="00481D14" w:rsidRPr="00481D14" w:rsidRDefault="00481D14" w:rsidP="00A863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dokładne dane adresata przesyłki obejmujące pełny adres z kodem pocztowym oraz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przesyłek zagranicznych nazwę kraju,</w:t>
      </w:r>
    </w:p>
    <w:p w:rsidR="00481D14" w:rsidRPr="00481D14" w:rsidRDefault="00481D14" w:rsidP="00A863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numeru telefonu i wskazanie osoby, z którą można się skontaktować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trudności z doręczeniem przesyłki,</w:t>
      </w:r>
    </w:p>
    <w:p w:rsidR="00481D14" w:rsidRPr="00481D14" w:rsidRDefault="00481D14" w:rsidP="00A863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przesyłki, określenie zawartości, wagi ogółem, ilość sztuk, wymiarów (długość, szerokość, wysokość), ilość paczek, jeśli przesyłka nie jest nadawana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jednym opakowaniu,</w:t>
      </w:r>
    </w:p>
    <w:p w:rsidR="00481D14" w:rsidRPr="00481D14" w:rsidRDefault="00481D14" w:rsidP="00A863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typ serwisu,</w:t>
      </w:r>
    </w:p>
    <w:p w:rsidR="00481D14" w:rsidRPr="00481D14" w:rsidRDefault="00481D14" w:rsidP="00A863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nadawcy,</w:t>
      </w:r>
    </w:p>
    <w:p w:rsidR="00481D14" w:rsidRPr="00481D14" w:rsidRDefault="00481D14" w:rsidP="00A863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przyjmującej przesyłkę w imieniu Wykonawcy. </w:t>
      </w: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ind w:left="4248" w:firstLine="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481D14" w:rsidRPr="00481D14" w:rsidRDefault="00481D14" w:rsidP="00481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Nadanie przesyłek objętych umową następować będzie w dniu ich odbioru od Zamawiającego w pocztowej placówce nadawczej, którą będzie:</w:t>
      </w:r>
    </w:p>
    <w:p w:rsidR="00481D14" w:rsidRPr="00481D14" w:rsidRDefault="00481D14" w:rsidP="00481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1D14" w:rsidRPr="00481D14" w:rsidRDefault="00481D14" w:rsidP="0048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5</w:t>
      </w:r>
    </w:p>
    <w:p w:rsidR="00481D14" w:rsidRPr="00481D14" w:rsidRDefault="00481D14" w:rsidP="00A86350">
      <w:pPr>
        <w:numPr>
          <w:ilvl w:val="0"/>
          <w:numId w:val="25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Umowa zostaje zawarta na okres 12 miesięcy od dnia </w:t>
      </w:r>
      <w:r w:rsidRPr="00481D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 stycznia 2017 roku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do dnia</w:t>
      </w:r>
      <w:r w:rsidRPr="00481D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81D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31 grudnia 2017 roku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lub do wyczerpania kwoty określonej w ust. 2 i 3.</w:t>
      </w:r>
    </w:p>
    <w:p w:rsidR="00481D14" w:rsidRPr="00481D14" w:rsidRDefault="00481D14" w:rsidP="00A86350">
      <w:pPr>
        <w:numPr>
          <w:ilvl w:val="0"/>
          <w:numId w:val="25"/>
        </w:numPr>
        <w:tabs>
          <w:tab w:val="num" w:pos="426"/>
        </w:tabs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Wysokość wynagrodzenia Wykonawcy za świadczenie usług, o których mowa w umowie, nie może przekroczyć w okresie jej obowiązywania, kwoty:</w:t>
      </w:r>
      <w:r w:rsidRPr="00481D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…………….  zł brutto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 zł: </w:t>
      </w:r>
      <w:r w:rsidRPr="00481D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), z zastrzeżeniem ust. 3.</w:t>
      </w:r>
    </w:p>
    <w:p w:rsidR="00481D14" w:rsidRPr="00481D14" w:rsidRDefault="00481D14" w:rsidP="00A86350">
      <w:pPr>
        <w:numPr>
          <w:ilvl w:val="0"/>
          <w:numId w:val="2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 umowy, określona w ust. 2, może ulec zwiększeniu, lecz nie więcej niż o 50% jej wysokości, w przypadku konieczności rozszerzenia lub zwiększenia zakresu zamówienia, wynikającego z potrzeb Zamawiającego.</w:t>
      </w:r>
    </w:p>
    <w:p w:rsidR="00481D14" w:rsidRPr="00481D14" w:rsidRDefault="00481D14" w:rsidP="00A86350">
      <w:pPr>
        <w:numPr>
          <w:ilvl w:val="0"/>
          <w:numId w:val="25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wypłaci Wykonawc</w:t>
      </w: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y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wynagrodzenie wyłącznie za faktyczną ilość nadanych i zwróconych przesyłek w okresie obowiązywania umowy</w:t>
      </w:r>
      <w:r w:rsidRPr="00481D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Wykonawcy nie przysługują żadne roszczenia z tytułu niezrealizowania całej kwoty wartości umowy, określonej w ust. 2 w okresie jej obowiązywania. </w:t>
      </w: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ind w:left="4962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481D14" w:rsidRPr="00481D14" w:rsidRDefault="00481D14" w:rsidP="00A86350">
      <w:pPr>
        <w:numPr>
          <w:ilvl w:val="1"/>
          <w:numId w:val="1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Rozliczenie za wykonaną usługę następować będzie na podstawie cen jednostkowych brutto, podanych w formularzu cenowym, stanowiącym załącznik nr 1 do niniejszej umowy.</w:t>
      </w:r>
    </w:p>
    <w:p w:rsidR="00481D14" w:rsidRPr="00481D14" w:rsidRDefault="00481D14" w:rsidP="00A86350">
      <w:pPr>
        <w:numPr>
          <w:ilvl w:val="1"/>
          <w:numId w:val="1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nadawania przez Zamawiającego przesyłek nie ujętych w § 1,  podstawą rozliczeń będą ceny zawarte w cenniku opłat za usługi pocztowe obowiązującym u Wykonawcę w dacie przyjęcia przesyłek, w oparciu o przepisy ustawy z dnia </w:t>
      </w:r>
      <w:r w:rsidRPr="00481D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23 listopada 2012 r. Prawo pocztowe (Dz. U. z 2012 r., poz. 1529)</w:t>
      </w: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oraz międzynarodowe przepisy pocztowe.</w:t>
      </w:r>
    </w:p>
    <w:p w:rsidR="00481D14" w:rsidRPr="00481D14" w:rsidRDefault="00481D14" w:rsidP="00A86350">
      <w:pPr>
        <w:numPr>
          <w:ilvl w:val="1"/>
          <w:numId w:val="1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Realizacja zamówień dodatkowych – opcjonalnych, odbywać się będzie na zasadach i warunkach finansowych obowiązujących dla zamówienia podstawowego oraz określonych w mniejszej umowie.</w:t>
      </w: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ind w:left="4962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481D14" w:rsidRPr="00481D14" w:rsidRDefault="00481D14" w:rsidP="00481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okresem obrachunkowym, dla wzajemnych rozliczeń, za wykonywane czynności umowne, jest jeden miesiąc kalendarzowy.</w:t>
      </w: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ind w:left="4962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481D14" w:rsidRPr="00481D14" w:rsidRDefault="00481D14" w:rsidP="00A86350">
      <w:pPr>
        <w:numPr>
          <w:ilvl w:val="1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Łączną należność za wykonane w okresie obrachunkowym usługi,  stanowi suma opłat za faktyczną ilość przesyłek nadanych oraz zwróconych po wyczerpaniu możliwości doręczenia, ustalona i obliczona wg zasad określonych w </w:t>
      </w:r>
      <w:r w:rsidRPr="00481D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§ 6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w oparciu  o dokumenty nadawcze, tj.:</w:t>
      </w:r>
    </w:p>
    <w:p w:rsidR="00481D14" w:rsidRPr="00481D14" w:rsidRDefault="00481D14" w:rsidP="00A863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pierwopis książki nadawczej Zamawiającego dla przesyłek rejestrowanych,</w:t>
      </w:r>
    </w:p>
    <w:p w:rsidR="00481D14" w:rsidRPr="00481D14" w:rsidRDefault="00481D14" w:rsidP="00A863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Zamawiającego dla przesyłek nierejestrowanych zawierające liczbę przesyłek każdego rodzaju i kategorii wagowej,</w:t>
      </w:r>
    </w:p>
    <w:p w:rsidR="00481D14" w:rsidRPr="00481D14" w:rsidRDefault="00481D14" w:rsidP="00A863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prowadzony przez Wykonawcę, który określa ilość przesyłek nadanych, oraz zwróconych Zamawiającemu w przypadkach wyczerpania możliwości doręczenia lub wydania ich odbiorcy,</w:t>
      </w:r>
    </w:p>
    <w:p w:rsidR="00481D14" w:rsidRPr="00481D14" w:rsidRDefault="00481D14" w:rsidP="00A86350">
      <w:pPr>
        <w:numPr>
          <w:ilvl w:val="1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Zasady powyższe odnoszą się również do usług komplementarnych zleconych przez Zamawiającego. W przypadku zwrotu przesyłki, należna opłata będzie pomniejszona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opłatę za niewykonaną usługę komplementarną, uprzednio zleconą przez Zamawiającego.</w:t>
      </w:r>
    </w:p>
    <w:p w:rsidR="00481D14" w:rsidRPr="00481D14" w:rsidRDefault="00481D14" w:rsidP="00A86350">
      <w:pPr>
        <w:numPr>
          <w:ilvl w:val="1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zakończeniu miesiąca Wykonawca sporządzi zestawienie, określające ilość faktycznie nadanych/zwróconych przesyłek oraz sumę wszystkich należnych opłat. Zestawienie to będzie podstawą do wystawienia faktury VAT. </w:t>
      </w:r>
    </w:p>
    <w:p w:rsidR="00481D14" w:rsidRPr="00481D14" w:rsidRDefault="00481D14" w:rsidP="00A86350">
      <w:pPr>
        <w:numPr>
          <w:ilvl w:val="1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Cena podana przez Wykonawcę nie będzie podlegała zmianom przez okres realizacji umowy, z wyjątkami:</w:t>
      </w:r>
    </w:p>
    <w:p w:rsidR="00481D14" w:rsidRPr="00481D14" w:rsidRDefault="00481D14" w:rsidP="00A86350">
      <w:pPr>
        <w:numPr>
          <w:ilvl w:val="2"/>
          <w:numId w:val="19"/>
        </w:numPr>
        <w:suppressAutoHyphens/>
        <w:spacing w:after="0" w:line="240" w:lineRule="auto"/>
        <w:ind w:left="743" w:hanging="4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zmiany stawki podatku VAT na usługi pocztowe, może nastąpić zmiana cen jednostkowych, odpowiednio do zmiany stawki podatku,</w:t>
      </w:r>
    </w:p>
    <w:p w:rsidR="00481D14" w:rsidRPr="00481D14" w:rsidRDefault="00481D14" w:rsidP="00A86350">
      <w:pPr>
        <w:numPr>
          <w:ilvl w:val="2"/>
          <w:numId w:val="19"/>
        </w:numPr>
        <w:suppressAutoHyphens/>
        <w:spacing w:after="0" w:line="240" w:lineRule="auto"/>
        <w:ind w:left="743" w:hanging="4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ceny określone przez Wykonawcę w ofercie ulegną obniżeniu w toku realizacji zamówienia w przypadku, gdy opłaty pocztowe, wynikające ze standardowego cennika lub regulaminu Wykonawcy będą niższe od cen określonych w załączniku do umowy. Wykonawca ma obowiązek wówczas stosować, względem Zamawiającego, obniżone opłaty pocztowe dla usług, wynikające z jego aktualnego cennika lub regulaminu.</w:t>
      </w:r>
    </w:p>
    <w:p w:rsidR="00481D14" w:rsidRPr="00481D14" w:rsidRDefault="00481D14" w:rsidP="00A86350">
      <w:pPr>
        <w:numPr>
          <w:ilvl w:val="1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gwarantuje stosowanie wobec Zamawiającego programów rabatowych (opustowych), oferowanych przez Wykonawcę w toku realizowanej umowy.</w:t>
      </w: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481D14" w:rsidRPr="00481D14" w:rsidRDefault="00481D14" w:rsidP="00A86350">
      <w:pPr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Kwotę należną, za nadane i zwrócone w okresie obrachunkowym przesyłki, Zamawiający</w:t>
      </w: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 się przekazać na rachunek Wykonawcy</w:t>
      </w: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81D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wskazany w fakturze VAT,</w:t>
      </w: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Pr="00481D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terminie 14 dni od daty otrzymania faktury VAT, wystawionej po zakończeniu miesiąca obrachunkowego.</w:t>
      </w:r>
    </w:p>
    <w:p w:rsidR="00481D14" w:rsidRPr="00481D14" w:rsidRDefault="00481D14" w:rsidP="00A86350">
      <w:pPr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konieczności dokonania korekty faktury, kwotę należną za faktyczną liczbę przesyłek nadanych i zwróconych w danym okresie obrachunkowym, Zamawiający regulować będzie przelewem w terminie 14 dni od daty otrzymania faktury korygującej.</w:t>
      </w:r>
    </w:p>
    <w:p w:rsidR="00481D14" w:rsidRPr="00481D14" w:rsidRDefault="00481D14" w:rsidP="00A86350">
      <w:pPr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numeru rachunku Wykonawcy</w:t>
      </w:r>
      <w:r w:rsidRPr="00481D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wymaga</w:t>
      </w: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pisemnego powiadomienia o tym fakcie Zamawiającego listem poleconym i nie powoduje konieczności aneksowania umowy. </w:t>
      </w:r>
    </w:p>
    <w:p w:rsidR="00481D14" w:rsidRPr="00481D14" w:rsidRDefault="00481D14" w:rsidP="00A86350">
      <w:pPr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zobowiązuje się do zapłaty odsetek ustawowych za niedotrzymanie terminów płatności.</w:t>
      </w:r>
    </w:p>
    <w:p w:rsidR="00481D14" w:rsidRPr="00481D14" w:rsidRDefault="00481D14" w:rsidP="00A86350">
      <w:pPr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nie może, bez zgody Zamawiającego, dokonywać przelewu (cesji) swoich wierzytelności, wynikających z niniejszej umowy, na osoby trzecie (art. 514 KC).</w:t>
      </w:r>
    </w:p>
    <w:p w:rsidR="00481D14" w:rsidRPr="00481D14" w:rsidRDefault="00481D14" w:rsidP="00481D1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1D14" w:rsidRPr="00481D14" w:rsidRDefault="00481D14" w:rsidP="00481D1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481D14" w:rsidRPr="00481D14" w:rsidRDefault="00481D14" w:rsidP="00A86350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zobowiązuje się do:</w:t>
      </w:r>
    </w:p>
    <w:p w:rsidR="00481D14" w:rsidRPr="00481D14" w:rsidRDefault="00481D14" w:rsidP="00A86350">
      <w:pPr>
        <w:numPr>
          <w:ilvl w:val="2"/>
          <w:numId w:val="21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nadawania przesyłek w formie odpowiadającej wymogom dla danego rodzaju przesyłek pocztowych, określonych w aktach prawnych wymienionych w § 2 niniejszej umowy</w:t>
      </w: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oraz innych aktach prawnych wydanych na ich podstawie,</w:t>
      </w:r>
    </w:p>
    <w:p w:rsidR="00481D14" w:rsidRPr="00481D14" w:rsidRDefault="00481D14" w:rsidP="00A86350">
      <w:pPr>
        <w:numPr>
          <w:ilvl w:val="2"/>
          <w:numId w:val="21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przekazywania przesyłek w stanie uporządkowanym, przez co należy rozumieć:</w:t>
      </w:r>
    </w:p>
    <w:p w:rsidR="00481D14" w:rsidRPr="00481D14" w:rsidRDefault="00481D14" w:rsidP="00A86350">
      <w:pPr>
        <w:numPr>
          <w:ilvl w:val="0"/>
          <w:numId w:val="2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przesyłek rejestrowanych – wpisanie w pierwszej kolejności przesyłek priorytetowych, a następnie ekonomicznych do pocztowej książki nadawczej prowadzonej w dwóch egzemplarzach, z których oryginał będzie przeznaczony dla pocztowej placówki nadawczej w celach rozliczeniowych, a kopia stanowić będzie potwierdzenie nadania danej partii przesyłek,</w:t>
      </w:r>
    </w:p>
    <w:p w:rsidR="00481D14" w:rsidRPr="00481D14" w:rsidRDefault="00481D14" w:rsidP="00A86350">
      <w:pPr>
        <w:numPr>
          <w:ilvl w:val="0"/>
          <w:numId w:val="2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przesyłek nierejestrowanych – sporządzanie zestawienia ilościowo - wartościowego przesyłek wg poszczególnych kategorii wagowych w dwóch egzemplarzach,</w:t>
      </w:r>
    </w:p>
    <w:p w:rsidR="00481D14" w:rsidRPr="00481D14" w:rsidRDefault="00481D14" w:rsidP="00A86350">
      <w:pPr>
        <w:numPr>
          <w:ilvl w:val="2"/>
          <w:numId w:val="21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umieszczania na każdej przesyłce informacji o  opłacie pocztowej w postaci nadruku lub odcisku pieczęci oraz jednoznacznie identyfikującej wykonawcę.</w:t>
      </w:r>
    </w:p>
    <w:p w:rsidR="00481D14" w:rsidRPr="00481D14" w:rsidRDefault="00481D14" w:rsidP="00A86350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nie umieszczania, prócz oznaczeń identyfikujących przesyłkę, dodatkowych informacji na przesyłkach wysyłanych przez Zamawiającego.</w:t>
      </w:r>
    </w:p>
    <w:p w:rsidR="00481D14" w:rsidRPr="00481D14" w:rsidRDefault="00481D14" w:rsidP="00A86350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zapewnia możliwość nieodpłatnego śledzenia przez Internet rejestrowanych przesyłek pocztowych w obrocie krajowym.</w:t>
      </w:r>
    </w:p>
    <w:p w:rsidR="00481D14" w:rsidRPr="00481D14" w:rsidRDefault="00481D14" w:rsidP="0048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1D14" w:rsidRPr="00481D14" w:rsidRDefault="00481D14" w:rsidP="0048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481D14" w:rsidRPr="00481D14" w:rsidRDefault="00481D14" w:rsidP="00A86350">
      <w:pPr>
        <w:numPr>
          <w:ilvl w:val="3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dysponować placówkami pocztowymi na terenie każdej gminy w kraju, czynnymi co najmniej od poniedziałku do piątku, z wyjątkiem dni ustawowo wolnych od pracy, minimum 6 godz. dziennie, w tym co najmniej raz do godz. 20:00 lub minimum 3 godz. w soboty, spełniającymi wymagania:</w:t>
      </w:r>
    </w:p>
    <w:p w:rsidR="00481D14" w:rsidRPr="00481D14" w:rsidRDefault="00481D14" w:rsidP="00A86350">
      <w:pPr>
        <w:numPr>
          <w:ilvl w:val="3"/>
          <w:numId w:val="30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oznakowanych w sposób widoczny szyldem z nazwą lub logo Wykonawcy, umieszczonym w obrębie witryny, jednoznacznie wskazujących na jednostkę Wykonawcy,</w:t>
      </w:r>
    </w:p>
    <w:p w:rsidR="00481D14" w:rsidRPr="00481D14" w:rsidRDefault="00481D14" w:rsidP="00A86350">
      <w:pPr>
        <w:numPr>
          <w:ilvl w:val="3"/>
          <w:numId w:val="30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placówka pocztowa znajdująca się w lokalu, w którym prowadzona jest inna działalność gospodarcza, musi posiadać wyodrębnione stanowisko obsługi klientów w zakresie usług pocztowych, oznakowane w sposób widoczny nazwą lub logo Wykonawcy.</w:t>
      </w:r>
    </w:p>
    <w:p w:rsidR="00481D14" w:rsidRPr="00481D14" w:rsidRDefault="00481D14" w:rsidP="00481D1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Aktualna lokalizacja placówek pocztowych Wykonawcy będzie dostępna w Internecie.</w:t>
      </w:r>
    </w:p>
    <w:p w:rsidR="00481D14" w:rsidRPr="00481D14" w:rsidRDefault="00481D14" w:rsidP="00A86350">
      <w:pPr>
        <w:numPr>
          <w:ilvl w:val="3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zapewni warunki techniczne i organizacyjne świadczenia usług pocztowych niezbędne dla zachowania bezpieczeństwa obrotu pocztowego.</w:t>
      </w:r>
    </w:p>
    <w:p w:rsidR="00481D14" w:rsidRPr="00481D14" w:rsidRDefault="00481D14" w:rsidP="00A86350">
      <w:pPr>
        <w:numPr>
          <w:ilvl w:val="3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prawo do sprawdzania Wykonawcy i kontrolowania jego placówek w zakresie wypełniania warunków umowy o których mowa w ust.1.</w:t>
      </w:r>
    </w:p>
    <w:p w:rsidR="00481D14" w:rsidRPr="00481D14" w:rsidRDefault="00481D14" w:rsidP="00481D1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dostarczać na żądanie Zamawiającemu informacje w tym zakresie nie później niż w terminie 14 dni. Przedkładane dokumenty potwierdzi osoba uprawniona do reprezentowania Wykonawcy.</w:t>
      </w: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481D14" w:rsidRPr="00481D14" w:rsidRDefault="00481D14" w:rsidP="00A8635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wypowiedzieć umowę bez zachowania terminu wypowiedzenia, jeżeli Wykonawca nie dotrzymuje warunków umowy, a w szczególności gdy:</w:t>
      </w:r>
    </w:p>
    <w:p w:rsidR="00481D14" w:rsidRPr="00481D14" w:rsidRDefault="00481D14" w:rsidP="00A8635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przystąpił do realizacji umowy,</w:t>
      </w:r>
    </w:p>
    <w:p w:rsidR="00481D14" w:rsidRPr="00481D14" w:rsidRDefault="00481D14" w:rsidP="00A8635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odstąpił od realizacji umowy w trakcie jej wykonywania, z przyczyn niezależnych od Zamawiającego,</w:t>
      </w:r>
    </w:p>
    <w:p w:rsidR="00481D14" w:rsidRPr="00481D14" w:rsidRDefault="00481D14" w:rsidP="00A8635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złożył nieprawdziwe informacje bądź nie podał informacji mających wpływ na zawarcie umowy,</w:t>
      </w:r>
    </w:p>
    <w:p w:rsidR="00481D14" w:rsidRPr="00481D14" w:rsidRDefault="00481D14" w:rsidP="00A8635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wypełnia warunków umowy określonych w  </w:t>
      </w:r>
      <w:r w:rsidRPr="00481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§11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81D14" w:rsidRPr="00481D14" w:rsidRDefault="00481D14" w:rsidP="00A8635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wartość kar umownych  w okresie realizacji umowy przekroczy 10% wartości umowy określonej w § 5 ust. 2.</w:t>
      </w:r>
    </w:p>
    <w:p w:rsidR="00481D14" w:rsidRPr="00481D14" w:rsidRDefault="00481D14" w:rsidP="00A8635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zapłacić Zamawiającemu karę umowną, w wysokości 20%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wynagrodzenia umownego brutto określonego w </w:t>
      </w:r>
      <w:r w:rsidRPr="00481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§5  ust. 2 ,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odstąpienia od umowy lub jej rozwiązania przez Zamawiającego z przyczyn leżących po stronie Wykonawcy.</w:t>
      </w:r>
    </w:p>
    <w:p w:rsidR="00481D14" w:rsidRPr="00481D14" w:rsidRDefault="00481D14" w:rsidP="00A8635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Wypowiedzenie umowy  następuje w formie pisemnej. </w:t>
      </w:r>
    </w:p>
    <w:p w:rsidR="00481D14" w:rsidRPr="00481D14" w:rsidRDefault="00481D14" w:rsidP="00481D14">
      <w:pPr>
        <w:spacing w:after="0" w:line="240" w:lineRule="auto"/>
        <w:ind w:left="3540" w:firstLine="9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1D14" w:rsidRPr="00481D14" w:rsidRDefault="00481D14" w:rsidP="00481D14">
      <w:pPr>
        <w:spacing w:after="0" w:line="240" w:lineRule="auto"/>
        <w:ind w:left="3540" w:firstLine="9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481D14" w:rsidRPr="00481D14" w:rsidRDefault="00481D14" w:rsidP="00A86350">
      <w:pPr>
        <w:numPr>
          <w:ilvl w:val="1"/>
          <w:numId w:val="22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utraty, ubytku, uszkodzenia przesyłki bądź niewykonania lub nienależytego wykonania usługi, Wykonawca zapłaci Zamawiającemu należne odszkodowanie i inne roszczenia, zgodnie z przepisami u</w:t>
      </w:r>
      <w:r w:rsidRPr="00481D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stawy z dnia 23 listopada 2012 r. Prawo pocztowe </w:t>
      </w:r>
      <w:r w:rsidRPr="00481D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(Dz. .U. 2012. poz. 1529),</w:t>
      </w:r>
    </w:p>
    <w:p w:rsidR="00481D14" w:rsidRPr="00481D14" w:rsidRDefault="00481D14" w:rsidP="00A86350">
      <w:pPr>
        <w:numPr>
          <w:ilvl w:val="1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Wykonawca nie odbierze od Zamawiającego przesyłek w dniu i czasie o którym mowa w § 3 ust. 1, zapłaci Zamawiającemu karę umowną w wysokości 200 % opłaty za jeden odbiór, za każdy dzień opóźnienia w odbiorze przesyłek.</w:t>
      </w:r>
    </w:p>
    <w:p w:rsidR="00481D14" w:rsidRPr="00481D14" w:rsidRDefault="00481D14" w:rsidP="00A86350">
      <w:pPr>
        <w:numPr>
          <w:ilvl w:val="1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Zapłata kary o której mowa w ust. 2, będzie następować poprzez obniżenie opłaty zasadniczej w kolejnym okresie obrachunkowym.</w:t>
      </w:r>
    </w:p>
    <w:p w:rsidR="00481D14" w:rsidRPr="00481D14" w:rsidRDefault="00481D14" w:rsidP="00A86350">
      <w:pPr>
        <w:numPr>
          <w:ilvl w:val="1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w przypadku o którym mowa w ust. 2,  Zamawiający zleci zastępcze wykonanie usługi innemu operatorowi, kosztami poniesionymi z tytułu z wykonania tej usługi obciąży Wykonawcę, poprzez obniżenie opłaty zasadniczej w kolejnym okresie obrachunkowym, o koszt zastępczego wykonania usługi.</w:t>
      </w:r>
    </w:p>
    <w:p w:rsidR="00481D14" w:rsidRPr="00481D14" w:rsidRDefault="00481D14" w:rsidP="00A86350">
      <w:pPr>
        <w:numPr>
          <w:ilvl w:val="1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Zapłata kar umownych nie wyklucza dochodzenia przez Zamawiającego odszkodowania na zasadach ogólnych Kodeksu Cywilnego.</w:t>
      </w:r>
    </w:p>
    <w:p w:rsidR="00481D14" w:rsidRPr="00481D14" w:rsidRDefault="00481D14" w:rsidP="00A86350">
      <w:pPr>
        <w:numPr>
          <w:ilvl w:val="1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wyłączony jest z odpowiedzialności za niezrealizowanie lub nienależyte wykonanie umowy spowodowane działaniem siły wyższej, jako zdarzenia zewnętrznego niezależnego od Wykonawcy, a w szczególności: gwałtowne działanie sił przyrody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charakterze katastrofy, np.: powódź, huragan, oraz zdarzenia nadzwyczajne w postaci zaburzeń życia zbiorowego, jak wojna i zamieszki uliczne.</w:t>
      </w:r>
    </w:p>
    <w:p w:rsidR="00481D14" w:rsidRPr="00481D14" w:rsidRDefault="00481D14" w:rsidP="00A86350">
      <w:pPr>
        <w:numPr>
          <w:ilvl w:val="1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ponosi pełną odpowiedzialność za wszelkie czynności, których wykonanie powierzył Podwykonawcom. Wykonawca odpowiada za działania i zaniechania Podwykonawców jak za własne.</w:t>
      </w: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ind w:left="3540" w:firstLine="9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A86350">
      <w:pPr>
        <w:numPr>
          <w:ilvl w:val="1"/>
          <w:numId w:val="2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wnosi zabezpieczenia należytego wykonania umowy w wysokości ………………… zł (słownie zł ………………………………….. ).</w:t>
      </w:r>
    </w:p>
    <w:p w:rsidR="00481D14" w:rsidRPr="00481D14" w:rsidRDefault="00481D14" w:rsidP="00A86350">
      <w:pPr>
        <w:numPr>
          <w:ilvl w:val="1"/>
          <w:numId w:val="2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zwróci zabezpieczenie na wniosek Wykonawcy w terminie 30 dni od dnia zakończenia świadczenia usługi i uznaniu przez Zamawiającego za należycie wykonaną,   i po ewentualnym pomniejszeniu należnych Zamawiającemu kar przewidzianych umową. </w:t>
      </w:r>
    </w:p>
    <w:p w:rsidR="00481D14" w:rsidRPr="00481D14" w:rsidRDefault="00481D14" w:rsidP="00481D14">
      <w:pPr>
        <w:spacing w:after="0" w:line="240" w:lineRule="auto"/>
        <w:ind w:left="3540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1D14" w:rsidRPr="00481D14" w:rsidRDefault="00481D14" w:rsidP="0048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:rsidR="00481D14" w:rsidRPr="00481D14" w:rsidRDefault="00481D14" w:rsidP="00A86350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oświadcza, że jest podatnikiem podatku od towarów i usług uprawnionym do otrzymywania faktur VAT.</w:t>
      </w:r>
    </w:p>
    <w:p w:rsidR="00481D14" w:rsidRPr="00481D14" w:rsidRDefault="00481D14" w:rsidP="00A86350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upoważnia Wykonawcę</w:t>
      </w: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do wystawiania faktur VAT, bez konieczności podpisu osoby uprawnionej do ich odbioru.</w:t>
      </w: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ind w:left="3540" w:firstLine="9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§16</w:t>
      </w:r>
    </w:p>
    <w:p w:rsidR="00481D14" w:rsidRPr="00481D14" w:rsidRDefault="00481D14" w:rsidP="00481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warunków niniejszej umowy wymagają formy pisemnej pod rygorem nieważności.</w:t>
      </w: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ind w:left="3540" w:firstLine="9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</w:t>
      </w:r>
    </w:p>
    <w:p w:rsidR="00481D14" w:rsidRPr="00481D14" w:rsidRDefault="00481D14" w:rsidP="00481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stosuje się przepisy aktów prawnych wymienionych w § 2 umowy, Kodeksu Cywilnego i ustawy Prawo zamówień publicznych.</w:t>
      </w: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ind w:left="3540" w:firstLine="9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</w:t>
      </w:r>
    </w:p>
    <w:p w:rsidR="00481D14" w:rsidRPr="00481D14" w:rsidRDefault="00481D14" w:rsidP="00A86350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Strony, realizując niniejszą umowę, mają obowiązek ochrony informacji stanowiących tajemnicę przedsiębiorstwa, w rozumieniu przepisów ustawy z 16 kwietnia 1993 roku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o zwalczaniu nieuczciwej konkurencji (Dz. U z 2003 nr 153 poz. 1503, z </w:t>
      </w:r>
      <w:proofErr w:type="spellStart"/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zm.), zgodnie z powszechnie obowiązującymi przepisami prawa.</w:t>
      </w:r>
      <w:r w:rsidRPr="00481D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zobowiązują się także do przestrzegania przepisów ustawy z dnia 6 września 2001 r. o dostępie do informacji publicznej (Dz. U. z 2014 r., poz. 782).</w:t>
      </w:r>
    </w:p>
    <w:p w:rsidR="00481D14" w:rsidRPr="00481D14" w:rsidRDefault="00481D14" w:rsidP="00A86350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Każda ze Stron zobowiązuje się w czasie trwania niniejszej umowy oraz po jej wygaśnięciu lub rozwiązaniu, do zachowania poufności informacji dotyczących drugiej Strony, o których dowiedziała się w związku z wykonywaniem niniejszej umowy, chyba że informacja taka stała się powszechnie znana bez naruszenia niniejszej umowy, bądź też musi być ujawniona organowi uprawnionemu do tego na mocy obowiązujących przepisów prawa.</w:t>
      </w:r>
    </w:p>
    <w:p w:rsidR="00481D14" w:rsidRPr="00481D14" w:rsidRDefault="00481D14" w:rsidP="00A86350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uzgadniają, iż nie stanowi naruszenia obowiązku zachowania tajemnicy:</w:t>
      </w:r>
    </w:p>
    <w:p w:rsidR="00481D14" w:rsidRPr="00481D14" w:rsidRDefault="00481D14" w:rsidP="00A8635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polegających na ujawnieniu lub przetwarzaniu informacji albo danych objętych tajemnicą pocztową, jeżeli jest to niezbędne do realizacji umowy,</w:t>
      </w:r>
    </w:p>
    <w:p w:rsidR="00481D14" w:rsidRPr="00481D14" w:rsidRDefault="00481D14" w:rsidP="00A8635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posługiwanie się danymi dotyczącymi Zamawiającego w kontaktach handlowych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Zamawiającym.</w:t>
      </w:r>
    </w:p>
    <w:p w:rsidR="00481D14" w:rsidRPr="00481D14" w:rsidRDefault="00481D14" w:rsidP="00A86350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niewykonania bądź nienależytego wykonania przez Strony obowiązków ochrony informacji, zastrzegają sobie one prawo:</w:t>
      </w:r>
    </w:p>
    <w:p w:rsidR="00481D14" w:rsidRPr="00481D14" w:rsidRDefault="00481D14" w:rsidP="00A8635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odstąpienia od umowy,</w:t>
      </w:r>
    </w:p>
    <w:p w:rsidR="00481D14" w:rsidRPr="00481D14" w:rsidRDefault="00481D14" w:rsidP="00A8635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od Strony naprawienia wyrządzonej szkody, na zasadach wynikających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kodeksu cywilnego. </w:t>
      </w: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ind w:left="3540" w:firstLine="9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</w:t>
      </w:r>
    </w:p>
    <w:p w:rsidR="00481D14" w:rsidRPr="00481D14" w:rsidRDefault="00481D14" w:rsidP="00A86350">
      <w:pPr>
        <w:numPr>
          <w:ilvl w:val="3"/>
          <w:numId w:val="2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Ewentualne spory mogące wyniknąć ze stosowania niniejszej Umowy rozstrzygane będą przez Strony w drodze wzajemnych negocjacji.</w:t>
      </w:r>
    </w:p>
    <w:p w:rsidR="00481D14" w:rsidRPr="00481D14" w:rsidRDefault="00481D14" w:rsidP="00A86350">
      <w:pPr>
        <w:numPr>
          <w:ilvl w:val="3"/>
          <w:numId w:val="2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przypadku, gdy ugodowe rozstrzygniecie sporu okaże się niemożliwe, poddany on zostanie rozstrzygnięciu przez sąd powszechny, właściwy ze względu na siedzibę Zamawiającego.</w:t>
      </w: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ind w:left="3540" w:firstLine="9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20</w:t>
      </w:r>
    </w:p>
    <w:p w:rsidR="00481D14" w:rsidRPr="00481D14" w:rsidRDefault="00481D14" w:rsidP="00481D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1. Nadzór nad realizacja postanowień umowy ze strony Zamawiającego pełni:</w:t>
      </w:r>
    </w:p>
    <w:p w:rsidR="00481D14" w:rsidRPr="00481D14" w:rsidRDefault="00481D14" w:rsidP="00481D14">
      <w:pPr>
        <w:spacing w:after="0" w:line="240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……………………………………..………………………………………………………..</w:t>
      </w:r>
    </w:p>
    <w:p w:rsidR="00481D14" w:rsidRPr="00481D14" w:rsidRDefault="00481D14" w:rsidP="00481D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Nadzór nad realizacja postanowień umowy ze strony Wykonawcy pełni: </w:t>
      </w:r>
    </w:p>
    <w:p w:rsidR="00481D14" w:rsidRPr="00481D14" w:rsidRDefault="00481D14" w:rsidP="00481D14">
      <w:pPr>
        <w:spacing w:after="0" w:line="240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ind w:left="3540" w:firstLine="9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</w:t>
      </w:r>
    </w:p>
    <w:p w:rsidR="00481D14" w:rsidRPr="00481D14" w:rsidRDefault="00481D14" w:rsidP="00A86350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Umowę sporządzono w dwóch jednobrzmiących egzemplarzach, po jednym dla każdej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ze stron.</w:t>
      </w:r>
    </w:p>
    <w:p w:rsidR="00481D14" w:rsidRPr="00481D14" w:rsidRDefault="00481D14" w:rsidP="00A86350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Integralną część umowy stanowią:</w:t>
      </w:r>
    </w:p>
    <w:p w:rsidR="00481D14" w:rsidRPr="00481D14" w:rsidRDefault="00481D14" w:rsidP="00A86350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Ogłoszenie o zamówieniu wraz z załącznikami,</w:t>
      </w:r>
    </w:p>
    <w:p w:rsidR="00481D14" w:rsidRPr="00481D14" w:rsidRDefault="00481D14" w:rsidP="00A86350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złożona przez Wykonawcę w postępowaniu wraz z załącznikami.</w:t>
      </w:r>
    </w:p>
    <w:p w:rsidR="00481D14" w:rsidRPr="00481D14" w:rsidRDefault="00481D14" w:rsidP="00481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D14" w:rsidRPr="00481D14" w:rsidRDefault="00481D14" w:rsidP="00481D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D14" w:rsidRPr="00481D14" w:rsidRDefault="00481D14" w:rsidP="00481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:rsidR="00481D14" w:rsidRPr="00481D14" w:rsidRDefault="00481D14" w:rsidP="00481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1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                 </w:t>
      </w:r>
      <w:r w:rsidRPr="00481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81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81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81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81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81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</w:t>
      </w:r>
    </w:p>
    <w:p w:rsidR="00481D14" w:rsidRPr="00481D14" w:rsidRDefault="00481D14" w:rsidP="00481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81D14" w:rsidRPr="00481D14" w:rsidRDefault="00481D14" w:rsidP="0048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81D14" w:rsidRPr="00481D14" w:rsidRDefault="00481D14" w:rsidP="00481D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81D14" w:rsidRPr="00481D14" w:rsidRDefault="00481D14" w:rsidP="00481D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81D14" w:rsidRPr="00481D14" w:rsidRDefault="00481D14" w:rsidP="00481D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81D14" w:rsidRPr="00481D14" w:rsidRDefault="00481D14" w:rsidP="00481D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81D14" w:rsidRPr="00481D14" w:rsidRDefault="00481D14" w:rsidP="00481D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81D14" w:rsidRPr="00481D14" w:rsidRDefault="00481D14" w:rsidP="00481D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81D14" w:rsidRPr="00481D14" w:rsidRDefault="00481D14" w:rsidP="00481D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81D14" w:rsidRPr="00481D14" w:rsidRDefault="00481D14" w:rsidP="00481D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81D14" w:rsidRPr="00481D14" w:rsidRDefault="00481D14" w:rsidP="00481D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F0FEC" w:rsidRPr="00A86350" w:rsidRDefault="003F0FEC" w:rsidP="00481D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F0FEC" w:rsidRPr="00A86350" w:rsidRDefault="003F0FEC" w:rsidP="00481D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F0FEC" w:rsidRPr="00A86350" w:rsidRDefault="003F0FEC" w:rsidP="00481D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81D14" w:rsidRPr="00481D14" w:rsidRDefault="00481D14" w:rsidP="00481D1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FORMULARZ CENOWY</w:t>
      </w:r>
      <w:r w:rsidRPr="00481D1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załącznik Nr 1 do Umowy</w:t>
      </w:r>
    </w:p>
    <w:p w:rsidR="00481D14" w:rsidRPr="00481D14" w:rsidRDefault="00481D14" w:rsidP="00481D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na: </w:t>
      </w:r>
      <w:r w:rsidRPr="00481D1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Świadczenie usług pocztowych w zakresie przyjmowania, przemieszczania</w:t>
      </w:r>
    </w:p>
    <w:p w:rsidR="00481D14" w:rsidRPr="00481D14" w:rsidRDefault="00481D14" w:rsidP="00481D1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 doręczania przesyłek pocztowych oraz ich ewentualnych zwrotów w 2017 roku.</w:t>
      </w: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 1 - Usługi pocztowe w obrocie krajowym i zagranicznym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2249"/>
        <w:gridCol w:w="2410"/>
        <w:gridCol w:w="1361"/>
        <w:gridCol w:w="1332"/>
        <w:gridCol w:w="1418"/>
      </w:tblGrid>
      <w:tr w:rsidR="00A86350" w:rsidRPr="00481D14" w:rsidTr="00F32543">
        <w:trPr>
          <w:trHeight w:val="9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przesyłek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Przedział wagowy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Szacowana ilość przesyłek</w:t>
            </w: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[szt.]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brutto </w:t>
            </w: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[zł/szt.]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brutto </w:t>
            </w: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[zł]</w:t>
            </w:r>
          </w:p>
        </w:tc>
      </w:tr>
      <w:tr w:rsidR="00A86350" w:rsidRPr="00481D14" w:rsidTr="00F32543">
        <w:trPr>
          <w:trHeight w:val="20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6.</w:t>
            </w: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PRZESYŁKI KRAJOWE</w:t>
            </w: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Listy zwykłe</w:t>
            </w: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 g - 100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g - 350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350 g - 500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 g - 1000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1000 g - 2000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 g - 100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g - 350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350 g - 500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 g - 1000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1000 g - 2000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Listy polecone</w:t>
            </w: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 g - 100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g - 350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350 g - 500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 g - 1000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1000 g - 2000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 g - 100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g - 350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350 g - 500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 g - 1000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1000 g - 2000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I.3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Listy polecone ze zwrotnym potwierdzeniem odbioru</w:t>
            </w: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 g - 100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g - 350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350 g - 500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 g - 1000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1000 g - 2000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 g - 100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g - 350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350 g - 500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 g - 1000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1000 g - 2000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I.4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Listy zwykłe priorytetowe</w:t>
            </w: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 g - 100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g - 350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350 g - 500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 g - 1000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1000 g - 2000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 g - 100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g - 350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350 g - 500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 g - 1000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1000 g - 2000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I.5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Listy polecone priorytetowe</w:t>
            </w: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 g - 100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g - 350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350 g - 500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 g - 1000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1000 g - 2000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 g - 100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g - 350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350 g - 500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 g - 1000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1000 g - 2000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I.6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Listy polecone priorytetowe ze zwrotnym potwierdzeniem odbioru</w:t>
            </w: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 g - 100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g - 350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350 g - 500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 g - 1000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1000 g - 2000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 g - 100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g - 350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350 g - 500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 g - 1000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1000 g - 2000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I.7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Przesyłki wartościowe</w:t>
            </w: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wartościowe gabaryt A do 350 g ekonomiczne</w:t>
            </w:r>
          </w:p>
        </w:tc>
      </w:tr>
      <w:tr w:rsidR="00A86350" w:rsidRPr="00481D14" w:rsidTr="00F3254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deklarowana wartość przesyłki – do 50 zł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deklarowana wartość przesyłki – do 100 zł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deklarowana wartość przesyłki – do 300 zł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wartościowe gabaryt B do 350 g ekonomiczne</w:t>
            </w:r>
          </w:p>
        </w:tc>
      </w:tr>
      <w:tr w:rsidR="00A86350" w:rsidRPr="00481D14" w:rsidTr="00F3254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deklarowana wartość przesyłki – do 50 zł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deklarowana wartość przesyłki – do 100 zł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deklarowana wartość przesyłki – do 300 zł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II.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PRZESYŁKI ZAGRANICZNE</w:t>
            </w: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Listy zwykłe</w:t>
            </w: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 g - 100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g - 350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350 g - 500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 g - 1000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1000 g - 2000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pozaeuropejskie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 g - 100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g - 350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350 g - 500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 g - 1000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1000 g - 2000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Listy zwykłe priorytetowe</w:t>
            </w: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 g - 100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g - 350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350 g - 500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 g - 1000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1000 g - 2000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pozaeuropejskie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 g - 100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g - 350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350 g - 500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 g - 1000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1000 g - 2000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Listy polecone priorytetowe</w:t>
            </w: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 g - 100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g - 350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350 g - 500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 g - 1000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1000 g - 2000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pozaeuropejskie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 g - 100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g - 350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350 g - 500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 g - 1000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1000 g - 2000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II.4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Listy polecone priorytetowe ze zwrotnym potwierdzeniem odbioru</w:t>
            </w: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 g - 100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g - 350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350 g - 500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 g - 1000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1000 g - 2000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pozaeuropejskie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 g - 100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g - 350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350 g - 500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 g - 1000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1000 g - 2000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PACZKI KRAJOWE</w:t>
            </w: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Paczki ekonomiczne</w:t>
            </w: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 kg - 2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2 kg - 5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 kg - 10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 kg - 2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2 kg - 5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 kg - 10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Paczki priorytetowe</w:t>
            </w: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 kg - 2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2 kg - 5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 kg - 10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 kg - 2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2 kg - 5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 kg - 10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III.3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Paczki ekonomiczne ze zwrotnym potwierdzeniem odbioru</w:t>
            </w: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 kg - 2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2 kg - 5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 kg - 10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 kg - 2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2 kg - 5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 kg - 10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III.4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Paczki priorytetowe ze zwrotnym potwierdzeniem odbioru</w:t>
            </w: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 kg - 2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2 kg - 5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 kg - 10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 kg - 2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2 kg - 5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 kg - 10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PACZKI ZAGRANICZNE</w:t>
            </w: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Paczki ekonomiczne</w:t>
            </w: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Strefa A1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 kg - 2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2 kg - 3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 kg - 4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4 kg - 5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 kg - 6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IV.2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Paczki priorytetowe</w:t>
            </w: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Strefa A1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 kg - 2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2 kg - 3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 kg - 4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4 kg - 5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 kg - 6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ZWROTY</w:t>
            </w:r>
          </w:p>
        </w:tc>
      </w:tr>
      <w:tr w:rsidR="00A86350" w:rsidRPr="00481D14" w:rsidTr="00F3254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V.1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Zwrot przesyłki rejestrowanej do siedziby Zamawiającego w obrocie krajowym</w:t>
            </w:r>
          </w:p>
        </w:tc>
      </w:tr>
      <w:tr w:rsidR="00A86350" w:rsidRPr="00481D14" w:rsidTr="00F3254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 g - 100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g - 350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350 g - 500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 g - 1000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1000 g - 2000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 g - 100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g - 350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350 g - 500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 g - 1000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1000 g - 2000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V.2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Zwrot przesyłki rejestrowanej z potwierdzeniem odbioru do siedziby Zamawiającego </w:t>
            </w: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obrocie krajowym</w:t>
            </w: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 g - 100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g - 350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350 g - 500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 g - 1000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1000 g - 2000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 g - 100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g - 350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350 g - 500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 g - 1000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1000 g - 2000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V.3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Zwrot paczki rejestrowanej do siedziby Zamawiającego w obrocie krajowym</w:t>
            </w: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 kg - 2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2 kg - 5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 kg - 10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V.4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Zwrot paczki rejestrowanej, z potwierdzeniem odbioru do siedziby Zamawiającego </w:t>
            </w: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obrocie krajowym</w:t>
            </w: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 kg - 2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2 kg - 5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 kg - 10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 kg - 2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2 kg - 5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 kg - 10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V.5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Zwrot przesyłki rejestrowanej do siedziby Zamawiającego w obrocie zagranicznym</w:t>
            </w:r>
          </w:p>
        </w:tc>
      </w:tr>
      <w:tr w:rsidR="00A86350" w:rsidRPr="00481D14" w:rsidTr="00F3254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zagraniczne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 g - 100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g - 350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350 g - 500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 g - 1000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1000 g - 2000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V.6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Zwrot przesyłki rejestrowanej, z potwierdzeniem odbioru do siedziby Zamawiającego </w:t>
            </w: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obrocie zagranicznym</w:t>
            </w: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zagraniczne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 g - 100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g - 350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350 g - 500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 g - 1000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1000 g - 2000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VI.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USŁUGI KURIERSKIE</w:t>
            </w: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VI.1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Przesyłki krajowe</w:t>
            </w: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krajowe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0,5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0,5 do 1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 kg do 5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VI.2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Przesyłki zagraniczne</w:t>
            </w: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kraje UE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0,5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0,5 kg do 1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 kg do 5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kraje europejskie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0,5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0,5 kg do 1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 kg do 5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kraje świata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0,5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 kg do 5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 kg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350" w:rsidRPr="00481D14" w:rsidTr="00F32543">
        <w:trPr>
          <w:trHeight w:val="288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(kol. 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81D14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 2 - Odbiór przesyłek z siedziby Zamawiającego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868"/>
        <w:gridCol w:w="3344"/>
      </w:tblGrid>
      <w:tr w:rsidR="00A86350" w:rsidRPr="00481D14" w:rsidTr="00F32543">
        <w:trPr>
          <w:trHeight w:val="6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Odbiór przesyłek z dwóch siedzib Zamawiającego przy: ul. Rynek 1 i ul. Strycharskiej 6</w:t>
            </w: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pięć razy w tygodniu w dni robocze (od poniedziałku do piątku)</w:t>
            </w:r>
          </w:p>
        </w:tc>
      </w:tr>
      <w:tr w:rsidR="00A86350" w:rsidRPr="00481D14" w:rsidTr="00F32543">
        <w:trPr>
          <w:trHeight w:val="528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Opłata miesięczna brutto PLN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 PLN</w:t>
            </w:r>
            <w:r w:rsidRPr="00481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(kol. 1 x kol. 2)</w:t>
            </w:r>
          </w:p>
        </w:tc>
      </w:tr>
      <w:tr w:rsidR="00A86350" w:rsidRPr="00481D14" w:rsidTr="00F32543">
        <w:trPr>
          <w:trHeight w:val="88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4"/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3.</w:t>
            </w:r>
          </w:p>
        </w:tc>
      </w:tr>
      <w:tr w:rsidR="00A86350" w:rsidRPr="00481D14" w:rsidTr="00F32543">
        <w:trPr>
          <w:trHeight w:val="49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14" w:rsidRPr="00481D14" w:rsidRDefault="00481D14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81D1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Razem wartość przedmiotu zamówienia brutto (tabela 1+2): </w:t>
      </w:r>
      <w:r w:rsidRPr="00481D14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………………………………………</w:t>
      </w:r>
      <w:r w:rsidRPr="00481D1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zł.</w:t>
      </w: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D14">
        <w:rPr>
          <w:rFonts w:ascii="Times New Roman" w:eastAsia="Times New Roman" w:hAnsi="Times New Roman" w:cs="Times New Roman"/>
          <w:sz w:val="16"/>
          <w:szCs w:val="20"/>
          <w:lang w:eastAsia="pl-PL"/>
        </w:rPr>
        <w:t>………………………………..………………</w:t>
      </w:r>
    </w:p>
    <w:p w:rsidR="00481D14" w:rsidRPr="00481D14" w:rsidRDefault="00481D14" w:rsidP="00481D1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81D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Miejscowość,                 data                                      </w:t>
      </w:r>
    </w:p>
    <w:p w:rsidR="00481D14" w:rsidRPr="00481D14" w:rsidRDefault="00481D14" w:rsidP="00481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81D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81D14">
        <w:rPr>
          <w:rFonts w:ascii="Times New Roman" w:eastAsia="Times New Roman" w:hAnsi="Times New Roman" w:cs="Times New Roman"/>
          <w:sz w:val="16"/>
          <w:szCs w:val="20"/>
          <w:lang w:eastAsia="pl-PL"/>
        </w:rPr>
        <w:t>…………………………………………………………….……………</w:t>
      </w:r>
    </w:p>
    <w:p w:rsidR="001728C6" w:rsidRPr="00A86350" w:rsidRDefault="00481D14" w:rsidP="003F0F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81D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Podpisy osoby upoważnionych do reprezentowania wykonawcy</w:t>
      </w:r>
    </w:p>
    <w:sectPr w:rsidR="001728C6" w:rsidRPr="00A86350" w:rsidSect="00164D12">
      <w:headerReference w:type="default" r:id="rId7"/>
      <w:footerReference w:type="default" r:id="rId8"/>
      <w:pgSz w:w="11906" w:h="16838"/>
      <w:pgMar w:top="1135" w:right="1416" w:bottom="993" w:left="1417" w:header="708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CA" w:rsidRDefault="00B54DCA">
      <w:pPr>
        <w:spacing w:after="0" w:line="240" w:lineRule="auto"/>
      </w:pPr>
      <w:r>
        <w:separator/>
      </w:r>
    </w:p>
  </w:endnote>
  <w:endnote w:type="continuationSeparator" w:id="0">
    <w:p w:rsidR="00B54DCA" w:rsidRDefault="00B5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altName w:val="Calibri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F48" w:rsidRDefault="00A8635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25F9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CA" w:rsidRDefault="00B54DCA">
      <w:pPr>
        <w:spacing w:after="0" w:line="240" w:lineRule="auto"/>
      </w:pPr>
      <w:r>
        <w:separator/>
      </w:r>
    </w:p>
  </w:footnote>
  <w:footnote w:type="continuationSeparator" w:id="0">
    <w:p w:rsidR="00B54DCA" w:rsidRDefault="00B5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F48" w:rsidRDefault="00B54DCA">
    <w:pPr>
      <w:pStyle w:val="Nagwek"/>
      <w:jc w:val="center"/>
    </w:pPr>
  </w:p>
  <w:p w:rsidR="005F7F48" w:rsidRDefault="00B54D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512"/>
    <w:multiLevelType w:val="hybridMultilevel"/>
    <w:tmpl w:val="E80A8484"/>
    <w:lvl w:ilvl="0" w:tplc="351268EE">
      <w:start w:val="1"/>
      <w:numFmt w:val="lowerLetter"/>
      <w:lvlText w:val="%1)"/>
      <w:lvlJc w:val="left"/>
      <w:pPr>
        <w:tabs>
          <w:tab w:val="num" w:pos="851"/>
        </w:tabs>
        <w:ind w:left="851" w:hanging="494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" w15:restartNumberingAfterBreak="0">
    <w:nsid w:val="03481A7A"/>
    <w:multiLevelType w:val="hybridMultilevel"/>
    <w:tmpl w:val="011A7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06E94"/>
    <w:multiLevelType w:val="hybridMultilevel"/>
    <w:tmpl w:val="D2660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585A"/>
    <w:multiLevelType w:val="hybridMultilevel"/>
    <w:tmpl w:val="92926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25729"/>
    <w:multiLevelType w:val="hybridMultilevel"/>
    <w:tmpl w:val="DFA683BC"/>
    <w:lvl w:ilvl="0" w:tplc="9662BA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F3083D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813D8C"/>
    <w:multiLevelType w:val="hybridMultilevel"/>
    <w:tmpl w:val="CD3891B0"/>
    <w:lvl w:ilvl="0" w:tplc="18D88E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F75E98"/>
    <w:multiLevelType w:val="hybridMultilevel"/>
    <w:tmpl w:val="2B802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B048A"/>
    <w:multiLevelType w:val="hybridMultilevel"/>
    <w:tmpl w:val="28F46360"/>
    <w:lvl w:ilvl="0" w:tplc="BE4C172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E76AF"/>
    <w:multiLevelType w:val="hybridMultilevel"/>
    <w:tmpl w:val="EF68F0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1811116"/>
    <w:multiLevelType w:val="hybridMultilevel"/>
    <w:tmpl w:val="4948E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527DD"/>
    <w:multiLevelType w:val="hybridMultilevel"/>
    <w:tmpl w:val="1674BF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F06E58"/>
    <w:multiLevelType w:val="hybridMultilevel"/>
    <w:tmpl w:val="D96E1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AA8"/>
    <w:multiLevelType w:val="hybridMultilevel"/>
    <w:tmpl w:val="98A689FA"/>
    <w:lvl w:ilvl="0" w:tplc="E1646EFE">
      <w:start w:val="1"/>
      <w:numFmt w:val="lowerLetter"/>
      <w:lvlText w:val="%1)"/>
      <w:lvlJc w:val="left"/>
      <w:pPr>
        <w:tabs>
          <w:tab w:val="num" w:pos="851"/>
        </w:tabs>
        <w:ind w:left="851" w:hanging="494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3" w15:restartNumberingAfterBreak="0">
    <w:nsid w:val="33B8553A"/>
    <w:multiLevelType w:val="hybridMultilevel"/>
    <w:tmpl w:val="D890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62E9D"/>
    <w:multiLevelType w:val="hybridMultilevel"/>
    <w:tmpl w:val="E1C28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B752A"/>
    <w:multiLevelType w:val="hybridMultilevel"/>
    <w:tmpl w:val="524222FA"/>
    <w:lvl w:ilvl="0" w:tplc="28D6E1F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43BEA"/>
    <w:multiLevelType w:val="hybridMultilevel"/>
    <w:tmpl w:val="94CCE4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66B2F36"/>
    <w:multiLevelType w:val="hybridMultilevel"/>
    <w:tmpl w:val="4F46A18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18D88E32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5B7A2E2A"/>
    <w:multiLevelType w:val="hybridMultilevel"/>
    <w:tmpl w:val="8CECB0F0"/>
    <w:lvl w:ilvl="0" w:tplc="A4B8C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976B2C"/>
    <w:multiLevelType w:val="hybridMultilevel"/>
    <w:tmpl w:val="37FE7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8181F6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16024"/>
    <w:multiLevelType w:val="hybridMultilevel"/>
    <w:tmpl w:val="B828509A"/>
    <w:lvl w:ilvl="0" w:tplc="714249FA">
      <w:start w:val="1"/>
      <w:numFmt w:val="decimal"/>
      <w:lvlText w:val="%1)"/>
      <w:lvlJc w:val="left"/>
      <w:pPr>
        <w:tabs>
          <w:tab w:val="num" w:pos="851"/>
        </w:tabs>
        <w:ind w:left="851" w:hanging="494"/>
      </w:pPr>
      <w:rPr>
        <w:rFonts w:cs="Times New Roman" w:hint="default"/>
        <w:color w:val="auto"/>
      </w:rPr>
    </w:lvl>
    <w:lvl w:ilvl="1" w:tplc="8CC292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DC3FDF"/>
    <w:multiLevelType w:val="hybridMultilevel"/>
    <w:tmpl w:val="DB0853E0"/>
    <w:lvl w:ilvl="0" w:tplc="F68ABB24">
      <w:start w:val="1"/>
      <w:numFmt w:val="decimal"/>
      <w:lvlText w:val="%1)"/>
      <w:lvlJc w:val="left"/>
      <w:pPr>
        <w:tabs>
          <w:tab w:val="num" w:pos="851"/>
        </w:tabs>
        <w:ind w:left="851" w:hanging="494"/>
      </w:pPr>
      <w:rPr>
        <w:rFonts w:cs="Times New Roman" w:hint="default"/>
      </w:rPr>
    </w:lvl>
    <w:lvl w:ilvl="1" w:tplc="4B56A260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AA63063"/>
    <w:multiLevelType w:val="hybridMultilevel"/>
    <w:tmpl w:val="3D762082"/>
    <w:lvl w:ilvl="0" w:tplc="659457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86DE7"/>
    <w:multiLevelType w:val="hybridMultilevel"/>
    <w:tmpl w:val="09264FFE"/>
    <w:lvl w:ilvl="0" w:tplc="351268EE">
      <w:start w:val="1"/>
      <w:numFmt w:val="lowerLetter"/>
      <w:lvlText w:val="%1)"/>
      <w:lvlJc w:val="left"/>
      <w:pPr>
        <w:tabs>
          <w:tab w:val="num" w:pos="851"/>
        </w:tabs>
        <w:ind w:left="851" w:hanging="494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24" w15:restartNumberingAfterBreak="0">
    <w:nsid w:val="6B4A3D61"/>
    <w:multiLevelType w:val="hybridMultilevel"/>
    <w:tmpl w:val="0A18B1EE"/>
    <w:lvl w:ilvl="0" w:tplc="76868A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3C51C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27531"/>
    <w:multiLevelType w:val="hybridMultilevel"/>
    <w:tmpl w:val="B4D6F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A4BCB"/>
    <w:multiLevelType w:val="hybridMultilevel"/>
    <w:tmpl w:val="FEFC9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05DD6"/>
    <w:multiLevelType w:val="hybridMultilevel"/>
    <w:tmpl w:val="632AD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82006"/>
    <w:multiLevelType w:val="hybridMultilevel"/>
    <w:tmpl w:val="6C103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77C17"/>
    <w:multiLevelType w:val="hybridMultilevel"/>
    <w:tmpl w:val="E7344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22BB2"/>
    <w:multiLevelType w:val="hybridMultilevel"/>
    <w:tmpl w:val="D5F013A6"/>
    <w:lvl w:ilvl="0" w:tplc="F68ABB24">
      <w:start w:val="1"/>
      <w:numFmt w:val="decimal"/>
      <w:lvlText w:val="%1)"/>
      <w:lvlJc w:val="left"/>
      <w:pPr>
        <w:tabs>
          <w:tab w:val="num" w:pos="854"/>
        </w:tabs>
        <w:ind w:left="854" w:hanging="494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</w:num>
  <w:num w:numId="11">
    <w:abstractNumId w:val="10"/>
  </w:num>
  <w:num w:numId="12">
    <w:abstractNumId w:val="18"/>
  </w:num>
  <w:num w:numId="13">
    <w:abstractNumId w:val="4"/>
  </w:num>
  <w:num w:numId="14">
    <w:abstractNumId w:val="5"/>
  </w:num>
  <w:num w:numId="15">
    <w:abstractNumId w:val="17"/>
  </w:num>
  <w:num w:numId="16">
    <w:abstractNumId w:val="13"/>
  </w:num>
  <w:num w:numId="17">
    <w:abstractNumId w:val="2"/>
  </w:num>
  <w:num w:numId="18">
    <w:abstractNumId w:val="19"/>
  </w:num>
  <w:num w:numId="19">
    <w:abstractNumId w:val="8"/>
  </w:num>
  <w:num w:numId="20">
    <w:abstractNumId w:val="14"/>
  </w:num>
  <w:num w:numId="21">
    <w:abstractNumId w:val="28"/>
  </w:num>
  <w:num w:numId="22">
    <w:abstractNumId w:val="24"/>
  </w:num>
  <w:num w:numId="23">
    <w:abstractNumId w:val="22"/>
  </w:num>
  <w:num w:numId="24">
    <w:abstractNumId w:val="11"/>
  </w:num>
  <w:num w:numId="25">
    <w:abstractNumId w:val="7"/>
  </w:num>
  <w:num w:numId="26">
    <w:abstractNumId w:val="15"/>
  </w:num>
  <w:num w:numId="27">
    <w:abstractNumId w:val="1"/>
  </w:num>
  <w:num w:numId="28">
    <w:abstractNumId w:val="27"/>
  </w:num>
  <w:num w:numId="29">
    <w:abstractNumId w:val="12"/>
  </w:num>
  <w:num w:numId="30">
    <w:abstractNumId w:val="0"/>
  </w:num>
  <w:num w:numId="31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14"/>
    <w:rsid w:val="001728C6"/>
    <w:rsid w:val="003F0FEC"/>
    <w:rsid w:val="00481D14"/>
    <w:rsid w:val="00A86350"/>
    <w:rsid w:val="00B54DCA"/>
    <w:rsid w:val="00D5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20AA"/>
  <w15:chartTrackingRefBased/>
  <w15:docId w15:val="{560C2FA5-7605-4F4F-A9B4-506B3CFC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1D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81D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81D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pacing w:val="7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81D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81D14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81D1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81D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81D1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1D1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81D1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81D14"/>
    <w:rPr>
      <w:rFonts w:ascii="Times New Roman" w:eastAsia="Times New Roman" w:hAnsi="Times New Roman" w:cs="Times New Roman"/>
      <w:b/>
      <w:spacing w:val="7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81D14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81D1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81D1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81D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81D1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81D14"/>
  </w:style>
  <w:style w:type="paragraph" w:styleId="Tytu">
    <w:name w:val="Title"/>
    <w:basedOn w:val="Normalny"/>
    <w:link w:val="TytuZnak"/>
    <w:qFormat/>
    <w:rsid w:val="00481D14"/>
    <w:pPr>
      <w:spacing w:after="0" w:line="240" w:lineRule="auto"/>
      <w:jc w:val="center"/>
    </w:pPr>
    <w:rPr>
      <w:rFonts w:ascii="Arial" w:eastAsia="Times New Roman" w:hAnsi="Arial" w:cs="Times New Roman"/>
      <w:b/>
      <w:spacing w:val="76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81D14"/>
    <w:rPr>
      <w:rFonts w:ascii="Arial" w:eastAsia="Times New Roman" w:hAnsi="Arial" w:cs="Times New Roman"/>
      <w:b/>
      <w:spacing w:val="76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81D14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81D14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1D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aliases w:val="Znak, Znak"/>
    <w:basedOn w:val="Normalny"/>
    <w:link w:val="TekstpodstawowyZnak"/>
    <w:unhideWhenUsed/>
    <w:rsid w:val="00481D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481D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481D1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ust">
    <w:name w:val="ust"/>
    <w:rsid w:val="00481D1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D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1D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D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1D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81D1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D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481D1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81D1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1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1D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81D14"/>
    <w:rPr>
      <w:vertAlign w:val="superscript"/>
    </w:rPr>
  </w:style>
  <w:style w:type="paragraph" w:customStyle="1" w:styleId="Default">
    <w:name w:val="Default"/>
    <w:rsid w:val="00481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481D14"/>
    <w:rPr>
      <w:color w:val="0000FF"/>
      <w:u w:val="single"/>
    </w:rPr>
  </w:style>
  <w:style w:type="character" w:styleId="UyteHipercze">
    <w:name w:val="FollowedHyperlink"/>
    <w:uiPriority w:val="99"/>
    <w:unhideWhenUsed/>
    <w:rsid w:val="00481D14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481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81D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481D14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unhideWhenUsed/>
    <w:rsid w:val="00481D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81D14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481D14"/>
  </w:style>
  <w:style w:type="character" w:customStyle="1" w:styleId="TekstpodstawowyZnak1">
    <w:name w:val="Tekst podstawowy Znak1"/>
    <w:aliases w:val="Znak Znak1"/>
    <w:uiPriority w:val="99"/>
    <w:semiHidden/>
    <w:rsid w:val="00481D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481D14"/>
    <w:pPr>
      <w:spacing w:after="0" w:line="240" w:lineRule="auto"/>
      <w:ind w:left="284" w:right="-30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2">
    <w:name w:val="Style2"/>
    <w:basedOn w:val="Normalny"/>
    <w:uiPriority w:val="99"/>
    <w:rsid w:val="00481D1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481D14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Franklin Gothic Demi Cond" w:eastAsia="Times New Roman" w:hAnsi="Franklin Gothic Demi Cond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481D1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481D14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Franklin Gothic Demi Cond" w:eastAsia="Times New Roman" w:hAnsi="Franklin Gothic Demi Cond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1D1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481D14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Franklin Gothic Demi Cond" w:eastAsia="Times New Roman" w:hAnsi="Franklin Gothic Demi Cond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481D14"/>
    <w:pPr>
      <w:widowControl w:val="0"/>
      <w:autoSpaceDE w:val="0"/>
      <w:autoSpaceDN w:val="0"/>
      <w:adjustRightInd w:val="0"/>
      <w:spacing w:after="0" w:line="490" w:lineRule="exact"/>
      <w:ind w:firstLine="216"/>
    </w:pPr>
    <w:rPr>
      <w:rFonts w:ascii="Franklin Gothic Demi Cond" w:eastAsia="Times New Roman" w:hAnsi="Franklin Gothic Demi Cond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81D14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Franklin Gothic Demi Cond" w:eastAsia="Times New Roman" w:hAnsi="Franklin Gothic Demi Cond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81D14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Franklin Gothic Demi Cond" w:eastAsia="Times New Roman" w:hAnsi="Franklin Gothic Demi Cond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481D14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14">
    <w:name w:val="Font Style14"/>
    <w:uiPriority w:val="99"/>
    <w:rsid w:val="00481D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481D1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uiPriority w:val="99"/>
    <w:rsid w:val="00481D14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481D1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WW8Num2z0">
    <w:name w:val="WW8Num2z0"/>
    <w:rsid w:val="00481D14"/>
    <w:rPr>
      <w:rFonts w:ascii="Symbol" w:eastAsia="Times New Roman" w:hAnsi="Symbol" w:cs="Arial"/>
    </w:rPr>
  </w:style>
  <w:style w:type="character" w:customStyle="1" w:styleId="WW8Num8z1">
    <w:name w:val="WW8Num8z1"/>
    <w:rsid w:val="00481D14"/>
    <w:rPr>
      <w:b w:val="0"/>
    </w:rPr>
  </w:style>
  <w:style w:type="character" w:customStyle="1" w:styleId="WW8Num11z0">
    <w:name w:val="WW8Num11z0"/>
    <w:rsid w:val="00481D14"/>
    <w:rPr>
      <w:rFonts w:ascii="Symbol" w:hAnsi="Symbol"/>
      <w:sz w:val="20"/>
    </w:rPr>
  </w:style>
  <w:style w:type="character" w:customStyle="1" w:styleId="WW8Num11z1">
    <w:name w:val="WW8Num11z1"/>
    <w:rsid w:val="00481D14"/>
    <w:rPr>
      <w:rFonts w:ascii="Courier New" w:hAnsi="Courier New"/>
      <w:sz w:val="20"/>
    </w:rPr>
  </w:style>
  <w:style w:type="character" w:customStyle="1" w:styleId="WW8Num11z2">
    <w:name w:val="WW8Num11z2"/>
    <w:rsid w:val="00481D14"/>
    <w:rPr>
      <w:rFonts w:ascii="Wingdings" w:hAnsi="Wingdings"/>
      <w:sz w:val="20"/>
    </w:rPr>
  </w:style>
  <w:style w:type="character" w:customStyle="1" w:styleId="WW8Num14z0">
    <w:name w:val="WW8Num14z0"/>
    <w:rsid w:val="00481D14"/>
    <w:rPr>
      <w:rFonts w:ascii="Arial" w:hAnsi="Arial"/>
      <w:b/>
      <w:sz w:val="24"/>
      <w:szCs w:val="24"/>
    </w:rPr>
  </w:style>
  <w:style w:type="character" w:customStyle="1" w:styleId="WW8Num16z0">
    <w:name w:val="WW8Num16z0"/>
    <w:rsid w:val="00481D14"/>
    <w:rPr>
      <w:b w:val="0"/>
    </w:rPr>
  </w:style>
  <w:style w:type="character" w:customStyle="1" w:styleId="WW8Num17z1">
    <w:name w:val="WW8Num17z1"/>
    <w:rsid w:val="00481D14"/>
    <w:rPr>
      <w:b/>
    </w:rPr>
  </w:style>
  <w:style w:type="character" w:customStyle="1" w:styleId="WW8Num18z1">
    <w:name w:val="WW8Num18z1"/>
    <w:rsid w:val="00481D14"/>
    <w:rPr>
      <w:b/>
    </w:rPr>
  </w:style>
  <w:style w:type="character" w:customStyle="1" w:styleId="Absatz-Standardschriftart">
    <w:name w:val="Absatz-Standardschriftart"/>
    <w:rsid w:val="00481D14"/>
  </w:style>
  <w:style w:type="character" w:customStyle="1" w:styleId="WW8Num2z1">
    <w:name w:val="WW8Num2z1"/>
    <w:rsid w:val="00481D14"/>
    <w:rPr>
      <w:rFonts w:ascii="Courier New" w:hAnsi="Courier New" w:cs="Courier New"/>
    </w:rPr>
  </w:style>
  <w:style w:type="character" w:customStyle="1" w:styleId="WW8Num2z2">
    <w:name w:val="WW8Num2z2"/>
    <w:rsid w:val="00481D14"/>
    <w:rPr>
      <w:rFonts w:ascii="Wingdings" w:hAnsi="Wingdings"/>
    </w:rPr>
  </w:style>
  <w:style w:type="character" w:customStyle="1" w:styleId="WW8Num2z3">
    <w:name w:val="WW8Num2z3"/>
    <w:rsid w:val="00481D14"/>
    <w:rPr>
      <w:rFonts w:ascii="Symbol" w:hAnsi="Symbol"/>
    </w:rPr>
  </w:style>
  <w:style w:type="character" w:customStyle="1" w:styleId="WW8Num12z0">
    <w:name w:val="WW8Num12z0"/>
    <w:rsid w:val="00481D14"/>
    <w:rPr>
      <w:rFonts w:ascii="Symbol" w:hAnsi="Symbol"/>
      <w:sz w:val="20"/>
    </w:rPr>
  </w:style>
  <w:style w:type="character" w:customStyle="1" w:styleId="WW8Num12z1">
    <w:name w:val="WW8Num12z1"/>
    <w:rsid w:val="00481D14"/>
    <w:rPr>
      <w:rFonts w:ascii="Courier New" w:hAnsi="Courier New"/>
      <w:sz w:val="20"/>
    </w:rPr>
  </w:style>
  <w:style w:type="character" w:customStyle="1" w:styleId="WW8Num12z2">
    <w:name w:val="WW8Num12z2"/>
    <w:rsid w:val="00481D14"/>
    <w:rPr>
      <w:rFonts w:ascii="Wingdings" w:hAnsi="Wingdings"/>
      <w:sz w:val="20"/>
    </w:rPr>
  </w:style>
  <w:style w:type="character" w:customStyle="1" w:styleId="WW8Num15z0">
    <w:name w:val="WW8Num15z0"/>
    <w:rsid w:val="00481D14"/>
    <w:rPr>
      <w:rFonts w:ascii="Arial" w:hAnsi="Arial"/>
      <w:b/>
      <w:sz w:val="24"/>
      <w:szCs w:val="24"/>
    </w:rPr>
  </w:style>
  <w:style w:type="character" w:customStyle="1" w:styleId="WW8Num17z0">
    <w:name w:val="WW8Num17z0"/>
    <w:rsid w:val="00481D14"/>
    <w:rPr>
      <w:b w:val="0"/>
    </w:rPr>
  </w:style>
  <w:style w:type="character" w:customStyle="1" w:styleId="WW8Num19z1">
    <w:name w:val="WW8Num19z1"/>
    <w:rsid w:val="00481D14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481D14"/>
  </w:style>
  <w:style w:type="character" w:styleId="Numerstrony">
    <w:name w:val="page number"/>
    <w:rsid w:val="00481D14"/>
  </w:style>
  <w:style w:type="character" w:customStyle="1" w:styleId="Znakinumeracji">
    <w:name w:val="Znaki numeracji"/>
    <w:rsid w:val="00481D14"/>
  </w:style>
  <w:style w:type="paragraph" w:customStyle="1" w:styleId="Nagwek10">
    <w:name w:val="Nagłówek1"/>
    <w:basedOn w:val="Normalny"/>
    <w:next w:val="Tekstpodstawowy"/>
    <w:rsid w:val="00481D1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481D14"/>
    <w:pPr>
      <w:suppressAutoHyphens/>
      <w:spacing w:after="120"/>
      <w:jc w:val="left"/>
    </w:pPr>
    <w:rPr>
      <w:rFonts w:cs="Tahoma"/>
      <w:szCs w:val="24"/>
      <w:lang w:eastAsia="ar-SA"/>
    </w:rPr>
  </w:style>
  <w:style w:type="paragraph" w:customStyle="1" w:styleId="Podpis1">
    <w:name w:val="Podpis1"/>
    <w:basedOn w:val="Normalny"/>
    <w:rsid w:val="00481D1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81D1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NormalnyWeb">
    <w:name w:val="Normal (Web)"/>
    <w:basedOn w:val="Normalny"/>
    <w:rsid w:val="00481D1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uiPriority w:val="99"/>
    <w:rsid w:val="00481D14"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81D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81D1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81D14"/>
    <w:pPr>
      <w:suppressAutoHyphens/>
      <w:spacing w:after="120"/>
      <w:jc w:val="left"/>
    </w:pPr>
    <w:rPr>
      <w:szCs w:val="24"/>
      <w:lang w:eastAsia="ar-SA"/>
    </w:rPr>
  </w:style>
  <w:style w:type="table" w:styleId="Tabela-Siatka">
    <w:name w:val="Table Grid"/>
    <w:basedOn w:val="Standardowy"/>
    <w:rsid w:val="00481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qFormat/>
    <w:rsid w:val="00481D14"/>
    <w:pPr>
      <w:keepNext w:val="0"/>
      <w:keepLines/>
      <w:spacing w:before="480" w:line="276" w:lineRule="auto"/>
      <w:outlineLvl w:val="9"/>
    </w:pPr>
    <w:rPr>
      <w:rFonts w:ascii="Cambria" w:hAnsi="Cambria"/>
      <w:b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481D14"/>
    <w:pPr>
      <w:tabs>
        <w:tab w:val="right" w:leader="dot" w:pos="9335"/>
      </w:tabs>
      <w:suppressAutoHyphens/>
      <w:spacing w:after="0" w:line="240" w:lineRule="auto"/>
      <w:ind w:left="1418" w:hanging="1418"/>
    </w:pPr>
    <w:rPr>
      <w:rFonts w:ascii="Times New Roman" w:eastAsia="Times New Roman" w:hAnsi="Times New Roman" w:cs="Times New Roman"/>
      <w:b/>
      <w:noProof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481D14"/>
    <w:pPr>
      <w:tabs>
        <w:tab w:val="left" w:pos="1134"/>
        <w:tab w:val="right" w:leader="dot" w:pos="9335"/>
      </w:tabs>
      <w:suppressAutoHyphens/>
      <w:spacing w:after="0" w:line="240" w:lineRule="auto"/>
      <w:ind w:left="1701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481D14"/>
    <w:pPr>
      <w:tabs>
        <w:tab w:val="right" w:leader="dot" w:pos="9335"/>
      </w:tabs>
      <w:suppressAutoHyphens/>
      <w:spacing w:after="0" w:line="240" w:lineRule="auto"/>
      <w:ind w:left="1985" w:hanging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81D1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481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81D14"/>
    <w:pPr>
      <w:tabs>
        <w:tab w:val="left" w:pos="835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81D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1D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481D1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481D14"/>
    <w:pPr>
      <w:widowControl w:val="0"/>
      <w:suppressAutoHyphens/>
      <w:spacing w:after="0" w:line="120" w:lineRule="atLeas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3">
    <w:name w:val="xl63"/>
    <w:basedOn w:val="Normalny"/>
    <w:rsid w:val="0048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rsid w:val="0048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5">
    <w:name w:val="xl65"/>
    <w:basedOn w:val="Normalny"/>
    <w:rsid w:val="0048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6">
    <w:name w:val="xl66"/>
    <w:basedOn w:val="Normalny"/>
    <w:rsid w:val="0048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7">
    <w:name w:val="xl67"/>
    <w:basedOn w:val="Normalny"/>
    <w:rsid w:val="00481D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48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48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48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71">
    <w:name w:val="xl71"/>
    <w:basedOn w:val="Normalny"/>
    <w:rsid w:val="0048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72">
    <w:name w:val="xl72"/>
    <w:basedOn w:val="Normalny"/>
    <w:rsid w:val="0048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73">
    <w:name w:val="xl73"/>
    <w:basedOn w:val="Normalny"/>
    <w:rsid w:val="0048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48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48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48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48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48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481D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481D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481D1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481D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481D1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481D1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481D1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481D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481D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481D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dymkaZnak1">
    <w:name w:val="Tekst dymka Znak1"/>
    <w:rsid w:val="00481D14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xl91">
    <w:name w:val="xl91"/>
    <w:basedOn w:val="Normalny"/>
    <w:rsid w:val="00481D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481D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481D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normaltableau">
    <w:name w:val="normal_tableau"/>
    <w:basedOn w:val="Normalny"/>
    <w:rsid w:val="00481D1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Style1">
    <w:name w:val="Style1"/>
    <w:basedOn w:val="Normalny"/>
    <w:uiPriority w:val="99"/>
    <w:rsid w:val="00481D1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481D14"/>
    <w:pPr>
      <w:tabs>
        <w:tab w:val="left" w:pos="835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">
    <w:name w:val="Font Style12"/>
    <w:uiPriority w:val="99"/>
    <w:rsid w:val="00481D14"/>
    <w:rPr>
      <w:rFonts w:ascii="Franklin Gothic Demi Cond" w:hAnsi="Franklin Gothic Demi Cond" w:cs="Franklin Gothic Demi Cond" w:hint="default"/>
      <w:sz w:val="16"/>
      <w:szCs w:val="16"/>
    </w:rPr>
  </w:style>
  <w:style w:type="paragraph" w:customStyle="1" w:styleId="Tekstpodstawowy23">
    <w:name w:val="Tekst podstawowy 23"/>
    <w:basedOn w:val="Normalny"/>
    <w:rsid w:val="00481D14"/>
    <w:pPr>
      <w:tabs>
        <w:tab w:val="left" w:pos="835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481D14"/>
  </w:style>
  <w:style w:type="paragraph" w:customStyle="1" w:styleId="Tekstpodstawowy24">
    <w:name w:val="Tekst podstawowy 24"/>
    <w:basedOn w:val="Normalny"/>
    <w:rsid w:val="00481D14"/>
    <w:pPr>
      <w:tabs>
        <w:tab w:val="left" w:pos="835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ont5">
    <w:name w:val="font5"/>
    <w:basedOn w:val="Normalny"/>
    <w:rsid w:val="0048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481D1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481D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481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481D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481D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opkaZnak1">
    <w:name w:val="Stopka Znak1"/>
    <w:uiPriority w:val="99"/>
    <w:semiHidden/>
    <w:rsid w:val="00481D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rsid w:val="0048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4324</Words>
  <Characters>25944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Grosicki</dc:creator>
  <cp:keywords/>
  <dc:description/>
  <cp:lastModifiedBy>Stanisław Grosicki</cp:lastModifiedBy>
  <cp:revision>5</cp:revision>
  <cp:lastPrinted>2016-11-22T09:54:00Z</cp:lastPrinted>
  <dcterms:created xsi:type="dcterms:W3CDTF">2016-11-22T09:19:00Z</dcterms:created>
  <dcterms:modified xsi:type="dcterms:W3CDTF">2016-11-22T09:54:00Z</dcterms:modified>
</cp:coreProperties>
</file>